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9E0A9" w14:textId="5019CD50" w:rsidR="00B32258" w:rsidRDefault="00000000">
      <w:pPr>
        <w:pStyle w:val="1"/>
        <w:jc w:val="center"/>
        <w:rPr>
          <w:lang w:eastAsia="ja-JP"/>
        </w:rPr>
      </w:pPr>
      <w:r>
        <w:rPr>
          <w:lang w:eastAsia="ja-JP"/>
        </w:rPr>
        <w:t>非常勤役員登用に関する業務実態報告書</w:t>
      </w:r>
      <w:r w:rsidR="00333D68">
        <w:rPr>
          <w:rFonts w:hint="eastAsia"/>
          <w:lang w:eastAsia="ja-JP"/>
        </w:rPr>
        <w:t>（参考資料）</w:t>
      </w:r>
    </w:p>
    <w:p w14:paraId="4A1C6991" w14:textId="77777777" w:rsidR="00B32258" w:rsidRDefault="00000000">
      <w:pPr>
        <w:pStyle w:val="21"/>
        <w:rPr>
          <w:lang w:eastAsia="ja-JP"/>
        </w:rPr>
      </w:pPr>
      <w:r>
        <w:rPr>
          <w:lang w:eastAsia="ja-JP"/>
        </w:rPr>
        <w:t>1</w:t>
      </w:r>
      <w:r>
        <w:rPr>
          <w:lang w:eastAsia="ja-JP"/>
        </w:rPr>
        <w:t>．作成の目的</w:t>
      </w:r>
    </w:p>
    <w:p w14:paraId="3F0AC608" w14:textId="77777777" w:rsidR="00B32258" w:rsidRDefault="00000000">
      <w:pPr>
        <w:rPr>
          <w:lang w:eastAsia="ja-JP"/>
        </w:rPr>
      </w:pPr>
      <w:r>
        <w:rPr>
          <w:lang w:eastAsia="ja-JP"/>
        </w:rPr>
        <w:t>本報告書は、当医療法人における非常勤役員（候補者：</w:t>
      </w:r>
      <w:r>
        <w:rPr>
          <w:lang w:eastAsia="ja-JP"/>
        </w:rPr>
        <w:t>○○○○</w:t>
      </w:r>
      <w:r>
        <w:rPr>
          <w:lang w:eastAsia="ja-JP"/>
        </w:rPr>
        <w:t>）の業務実態および法人経営に対する貢献内容を明確にし、その役員登用の正当性を示すことを目的としています。特に、近年重要性を増す「</w:t>
      </w:r>
      <w:r>
        <w:rPr>
          <w:lang w:eastAsia="ja-JP"/>
        </w:rPr>
        <w:t>Google</w:t>
      </w:r>
      <w:r>
        <w:rPr>
          <w:lang w:eastAsia="ja-JP"/>
        </w:rPr>
        <w:t>口コミ対策」分野における役割に注目し、経営的な判断や広報戦略の立案に対する実質的な関与を記載いたします。</w:t>
      </w:r>
    </w:p>
    <w:p w14:paraId="1B5BF008" w14:textId="77777777" w:rsidR="00B32258" w:rsidRDefault="00000000">
      <w:pPr>
        <w:pStyle w:val="21"/>
        <w:rPr>
          <w:lang w:eastAsia="ja-JP"/>
        </w:rPr>
      </w:pPr>
      <w:r>
        <w:rPr>
          <w:lang w:eastAsia="ja-JP"/>
        </w:rPr>
        <w:t>2</w:t>
      </w:r>
      <w:r>
        <w:rPr>
          <w:lang w:eastAsia="ja-JP"/>
        </w:rPr>
        <w:t>．背景と法人の経営課題</w:t>
      </w:r>
    </w:p>
    <w:p w14:paraId="3114358E" w14:textId="77777777" w:rsidR="00B32258" w:rsidRDefault="00000000">
      <w:pPr>
        <w:rPr>
          <w:lang w:eastAsia="ja-JP"/>
        </w:rPr>
      </w:pPr>
      <w:r>
        <w:rPr>
          <w:lang w:eastAsia="ja-JP"/>
        </w:rPr>
        <w:t>近年、</w:t>
      </w:r>
      <w:r>
        <w:rPr>
          <w:lang w:eastAsia="ja-JP"/>
        </w:rPr>
        <w:t>Google</w:t>
      </w:r>
      <w:r>
        <w:rPr>
          <w:lang w:eastAsia="ja-JP"/>
        </w:rPr>
        <w:t>レビューをはじめとしたインターネット上の口コミ情報は、医療機関にとって重要な集患要素となっており、特に地方クリニックでは悪質なレビューによる風評被害が経営に与える影響は大きい状況です。こうした課題を受け、当法人では口コミ対策を広報戦略の一環として位置付け、体系的な対応が求められていました。</w:t>
      </w:r>
    </w:p>
    <w:p w14:paraId="6F574979" w14:textId="77777777" w:rsidR="00B32258" w:rsidRDefault="00000000">
      <w:pPr>
        <w:pStyle w:val="21"/>
        <w:rPr>
          <w:lang w:eastAsia="ja-JP"/>
        </w:rPr>
      </w:pPr>
      <w:r>
        <w:rPr>
          <w:lang w:eastAsia="ja-JP"/>
        </w:rPr>
        <w:t>3</w:t>
      </w:r>
      <w:r>
        <w:rPr>
          <w:lang w:eastAsia="ja-JP"/>
        </w:rPr>
        <w:t>．口コミ対策における具体的業務内容</w:t>
      </w:r>
    </w:p>
    <w:p w14:paraId="02AA8C57" w14:textId="77777777" w:rsidR="00B32258" w:rsidRDefault="00000000">
      <w:pPr>
        <w:rPr>
          <w:lang w:eastAsia="ja-JP"/>
        </w:rPr>
      </w:pPr>
      <w:r>
        <w:rPr>
          <w:lang w:eastAsia="ja-JP"/>
        </w:rPr>
        <w:t>非常勤役員候補である</w:t>
      </w:r>
      <w:r>
        <w:rPr>
          <w:lang w:eastAsia="ja-JP"/>
        </w:rPr>
        <w:t>○○○○</w:t>
      </w:r>
      <w:r>
        <w:rPr>
          <w:lang w:eastAsia="ja-JP"/>
        </w:rPr>
        <w:t>は、医学部在籍中であることを活かし、若年層・患者目線を取り入れた以下の業務を継続的に実施しています：</w:t>
      </w:r>
    </w:p>
    <w:p w14:paraId="63D68FF0" w14:textId="77777777" w:rsidR="00B32258" w:rsidRDefault="00000000">
      <w:pPr>
        <w:pStyle w:val="a0"/>
        <w:rPr>
          <w:lang w:eastAsia="ja-JP"/>
        </w:rPr>
      </w:pPr>
      <w:r>
        <w:rPr>
          <w:lang w:eastAsia="ja-JP"/>
        </w:rPr>
        <w:t>・</w:t>
      </w:r>
      <w:r>
        <w:rPr>
          <w:lang w:eastAsia="ja-JP"/>
        </w:rPr>
        <w:t>Google</w:t>
      </w:r>
      <w:r>
        <w:rPr>
          <w:lang w:eastAsia="ja-JP"/>
        </w:rPr>
        <w:t>レビューの傾向分析および改善提案の策定</w:t>
      </w:r>
    </w:p>
    <w:p w14:paraId="395CDC15" w14:textId="77777777" w:rsidR="00B32258" w:rsidRDefault="00000000">
      <w:pPr>
        <w:pStyle w:val="a0"/>
        <w:rPr>
          <w:lang w:eastAsia="ja-JP"/>
        </w:rPr>
      </w:pPr>
      <w:r>
        <w:rPr>
          <w:lang w:eastAsia="ja-JP"/>
        </w:rPr>
        <w:t>・ネガティブ口コミの要因分類と対応テンプレートの作成</w:t>
      </w:r>
    </w:p>
    <w:p w14:paraId="3A73DFB4" w14:textId="77777777" w:rsidR="00B32258" w:rsidRDefault="00000000">
      <w:pPr>
        <w:pStyle w:val="a0"/>
        <w:rPr>
          <w:lang w:eastAsia="ja-JP"/>
        </w:rPr>
      </w:pPr>
      <w:r>
        <w:rPr>
          <w:lang w:eastAsia="ja-JP"/>
        </w:rPr>
        <w:t>・</w:t>
      </w:r>
      <w:r>
        <w:rPr>
          <w:lang w:eastAsia="ja-JP"/>
        </w:rPr>
        <w:t>SNS</w:t>
      </w:r>
      <w:r>
        <w:rPr>
          <w:lang w:eastAsia="ja-JP"/>
        </w:rPr>
        <w:t>連携による広報戦略の立案と実行支援</w:t>
      </w:r>
    </w:p>
    <w:p w14:paraId="0A59E093" w14:textId="77777777" w:rsidR="00B32258" w:rsidRDefault="00000000">
      <w:pPr>
        <w:pStyle w:val="a0"/>
        <w:rPr>
          <w:lang w:eastAsia="ja-JP"/>
        </w:rPr>
      </w:pPr>
      <w:r>
        <w:rPr>
          <w:lang w:eastAsia="ja-JP"/>
        </w:rPr>
        <w:t>・院長・スタッフとの改善ミーティングへの出席とフィードバック提供</w:t>
      </w:r>
    </w:p>
    <w:p w14:paraId="35091542" w14:textId="77777777" w:rsidR="00B32258" w:rsidRDefault="00000000">
      <w:pPr>
        <w:pStyle w:val="21"/>
        <w:rPr>
          <w:lang w:eastAsia="ja-JP"/>
        </w:rPr>
      </w:pPr>
      <w:r>
        <w:rPr>
          <w:lang w:eastAsia="ja-JP"/>
        </w:rPr>
        <w:t>4</w:t>
      </w:r>
      <w:r>
        <w:rPr>
          <w:lang w:eastAsia="ja-JP"/>
        </w:rPr>
        <w:t>．役員としての経営関与と戦略的貢献</w:t>
      </w:r>
    </w:p>
    <w:p w14:paraId="3881651C" w14:textId="77777777" w:rsidR="00B32258" w:rsidRDefault="00000000">
      <w:pPr>
        <w:rPr>
          <w:lang w:eastAsia="ja-JP"/>
        </w:rPr>
      </w:pPr>
      <w:r>
        <w:rPr>
          <w:lang w:eastAsia="ja-JP"/>
        </w:rPr>
        <w:t>上記の業務を通じて、</w:t>
      </w:r>
      <w:r>
        <w:rPr>
          <w:lang w:eastAsia="ja-JP"/>
        </w:rPr>
        <w:t>○○○○</w:t>
      </w:r>
      <w:r>
        <w:rPr>
          <w:lang w:eastAsia="ja-JP"/>
        </w:rPr>
        <w:t>は法人のブランド力・集患力向上において実質的な貢献を果たしており、以下のような成果が見られます。</w:t>
      </w:r>
    </w:p>
    <w:p w14:paraId="5710BEBC" w14:textId="77777777" w:rsidR="00B32258" w:rsidRDefault="00000000">
      <w:pPr>
        <w:pStyle w:val="a0"/>
        <w:rPr>
          <w:lang w:eastAsia="ja-JP"/>
        </w:rPr>
      </w:pPr>
      <w:r>
        <w:rPr>
          <w:lang w:eastAsia="ja-JP"/>
        </w:rPr>
        <w:t>・</w:t>
      </w:r>
      <w:r>
        <w:rPr>
          <w:lang w:eastAsia="ja-JP"/>
        </w:rPr>
        <w:t>Google</w:t>
      </w:r>
      <w:r>
        <w:rPr>
          <w:lang w:eastAsia="ja-JP"/>
        </w:rPr>
        <w:t>レビュー平均点の向上（例：</w:t>
      </w:r>
      <w:r>
        <w:rPr>
          <w:lang w:eastAsia="ja-JP"/>
        </w:rPr>
        <w:t>3.5 → 4.2</w:t>
      </w:r>
      <w:r>
        <w:rPr>
          <w:lang w:eastAsia="ja-JP"/>
        </w:rPr>
        <w:t>）</w:t>
      </w:r>
    </w:p>
    <w:p w14:paraId="38720ACA" w14:textId="77777777" w:rsidR="00B32258" w:rsidRDefault="00000000">
      <w:pPr>
        <w:pStyle w:val="a0"/>
        <w:rPr>
          <w:lang w:eastAsia="ja-JP"/>
        </w:rPr>
      </w:pPr>
      <w:r>
        <w:rPr>
          <w:lang w:eastAsia="ja-JP"/>
        </w:rPr>
        <w:t>・クレーム件数の減少およびスタッフ対応力の向上</w:t>
      </w:r>
    </w:p>
    <w:p w14:paraId="0A14AEB8" w14:textId="77777777" w:rsidR="00B32258" w:rsidRDefault="00000000">
      <w:pPr>
        <w:pStyle w:val="a0"/>
        <w:rPr>
          <w:lang w:eastAsia="ja-JP"/>
        </w:rPr>
      </w:pPr>
      <w:r>
        <w:rPr>
          <w:lang w:eastAsia="ja-JP"/>
        </w:rPr>
        <w:t>・スタッフの口コミ対応マニュアルの整備と研修実施</w:t>
      </w:r>
    </w:p>
    <w:p w14:paraId="567F7952" w14:textId="77777777" w:rsidR="00B32258" w:rsidRDefault="00000000">
      <w:pPr>
        <w:pStyle w:val="a0"/>
        <w:rPr>
          <w:lang w:eastAsia="ja-JP"/>
        </w:rPr>
      </w:pPr>
      <w:r>
        <w:rPr>
          <w:lang w:eastAsia="ja-JP"/>
        </w:rPr>
        <w:t>・法人内での情報共有と広報の専門性向上</w:t>
      </w:r>
    </w:p>
    <w:p w14:paraId="735E2CA2" w14:textId="77777777" w:rsidR="00B32258" w:rsidRDefault="00000000">
      <w:pPr>
        <w:pStyle w:val="21"/>
        <w:rPr>
          <w:lang w:eastAsia="ja-JP"/>
        </w:rPr>
      </w:pPr>
      <w:r>
        <w:rPr>
          <w:lang w:eastAsia="ja-JP"/>
        </w:rPr>
        <w:t>5</w:t>
      </w:r>
      <w:r>
        <w:rPr>
          <w:lang w:eastAsia="ja-JP"/>
        </w:rPr>
        <w:t>．結論</w:t>
      </w:r>
    </w:p>
    <w:p w14:paraId="446ECA8B" w14:textId="695D1A4C" w:rsidR="00333D68" w:rsidRDefault="00000000">
      <w:pPr>
        <w:rPr>
          <w:rFonts w:hint="eastAsia"/>
          <w:lang w:eastAsia="ja-JP"/>
        </w:rPr>
      </w:pPr>
      <w:r>
        <w:rPr>
          <w:lang w:eastAsia="ja-JP"/>
        </w:rPr>
        <w:t>以上のように、</w:t>
      </w:r>
      <w:r>
        <w:rPr>
          <w:lang w:eastAsia="ja-JP"/>
        </w:rPr>
        <w:t>○○○○</w:t>
      </w:r>
      <w:r>
        <w:rPr>
          <w:lang w:eastAsia="ja-JP"/>
        </w:rPr>
        <w:t>は単なる実務補助ではなく、医療法人の経営戦略に関わる広報・ブランディング業務の中核を担っており、非常勤役員としての登用は、その実質的な貢献に基づいた正当な判断と考えられます。</w:t>
      </w:r>
    </w:p>
    <w:p w14:paraId="69F5EB82" w14:textId="77777777" w:rsidR="00333D68" w:rsidRDefault="00333D68">
      <w:pPr>
        <w:rPr>
          <w:color w:val="EE0000"/>
          <w:sz w:val="16"/>
          <w:szCs w:val="16"/>
          <w:lang w:eastAsia="ja-JP"/>
        </w:rPr>
      </w:pPr>
    </w:p>
    <w:p w14:paraId="6A78D00D" w14:textId="2B72B0D0" w:rsidR="00333D68" w:rsidRPr="00333D68" w:rsidRDefault="00333D68">
      <w:pPr>
        <w:rPr>
          <w:rFonts w:hint="eastAsia"/>
          <w:color w:val="EE0000"/>
          <w:sz w:val="16"/>
          <w:szCs w:val="16"/>
          <w:lang w:eastAsia="ja-JP"/>
        </w:rPr>
      </w:pPr>
      <w:r w:rsidRPr="00333D68">
        <w:rPr>
          <w:rFonts w:hint="eastAsia"/>
          <w:color w:val="EE0000"/>
          <w:sz w:val="16"/>
          <w:szCs w:val="16"/>
          <w:lang w:eastAsia="ja-JP"/>
        </w:rPr>
        <w:t>【注意】上記はあくまでも参考資料になりますので、顧問税理士様に確認、相談くださいますようお願い申し上げます。</w:t>
      </w:r>
    </w:p>
    <w:sectPr w:rsidR="00333D68" w:rsidRPr="00333D6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344211543">
    <w:abstractNumId w:val="8"/>
  </w:num>
  <w:num w:numId="2" w16cid:durableId="114719261">
    <w:abstractNumId w:val="6"/>
  </w:num>
  <w:num w:numId="3" w16cid:durableId="109323292">
    <w:abstractNumId w:val="5"/>
  </w:num>
  <w:num w:numId="4" w16cid:durableId="438256348">
    <w:abstractNumId w:val="4"/>
  </w:num>
  <w:num w:numId="5" w16cid:durableId="798496479">
    <w:abstractNumId w:val="7"/>
  </w:num>
  <w:num w:numId="6" w16cid:durableId="332610382">
    <w:abstractNumId w:val="3"/>
  </w:num>
  <w:num w:numId="7" w16cid:durableId="755899850">
    <w:abstractNumId w:val="2"/>
  </w:num>
  <w:num w:numId="8" w16cid:durableId="277567373">
    <w:abstractNumId w:val="1"/>
  </w:num>
  <w:num w:numId="9" w16cid:durableId="40985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33D68"/>
    <w:rsid w:val="00342164"/>
    <w:rsid w:val="00AA1D8D"/>
    <w:rsid w:val="00B32258"/>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83A600A"/>
  <w14:defaultImageDpi w14:val="300"/>
  <w15:docId w15:val="{FA225AD4-C962-4276-AB18-95BA7F78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新治 宮本</cp:lastModifiedBy>
  <cp:revision>3</cp:revision>
  <dcterms:created xsi:type="dcterms:W3CDTF">2013-12-23T23:15:00Z</dcterms:created>
  <dcterms:modified xsi:type="dcterms:W3CDTF">2025-07-11T05:26:00Z</dcterms:modified>
  <cp:category/>
</cp:coreProperties>
</file>