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B43E" w14:textId="7E26EDAF" w:rsidR="00344875" w:rsidRPr="007E57D4" w:rsidRDefault="007E57D4" w:rsidP="007E57D4">
      <w:pPr>
        <w:jc w:val="center"/>
        <w:rPr>
          <w:rFonts w:ascii="HGPｺﾞｼｯｸE" w:eastAsia="HGPｺﾞｼｯｸE" w:hAnsi="HGPｺﾞｼｯｸE"/>
          <w:sz w:val="28"/>
          <w:szCs w:val="28"/>
          <w:lang w:eastAsia="ja-JP"/>
        </w:rPr>
      </w:pPr>
      <w:r>
        <w:rPr>
          <w:rFonts w:ascii="HGPｺﾞｼｯｸE" w:eastAsia="HGPｺﾞｼｯｸE" w:hAnsi="HGPｺﾞｼｯｸE" w:hint="eastAsia"/>
          <w:b/>
          <w:sz w:val="36"/>
          <w:szCs w:val="28"/>
          <w:lang w:eastAsia="ja-JP"/>
        </w:rPr>
        <w:t>《</w:t>
      </w:r>
      <w:r w:rsidRPr="007E57D4">
        <w:rPr>
          <w:rFonts w:ascii="HGPｺﾞｼｯｸE" w:eastAsia="HGPｺﾞｼｯｸE" w:hAnsi="HGPｺﾞｼｯｸE"/>
          <w:b/>
          <w:sz w:val="36"/>
          <w:szCs w:val="28"/>
          <w:lang w:eastAsia="ja-JP"/>
        </w:rPr>
        <w:t>海外での口コミリスクの脅威</w:t>
      </w:r>
      <w:r>
        <w:rPr>
          <w:rFonts w:ascii="HGPｺﾞｼｯｸE" w:eastAsia="HGPｺﾞｼｯｸE" w:hAnsi="HGPｺﾞｼｯｸE" w:hint="eastAsia"/>
          <w:b/>
          <w:sz w:val="36"/>
          <w:szCs w:val="28"/>
          <w:lang w:eastAsia="ja-JP"/>
        </w:rPr>
        <w:t>：</w:t>
      </w:r>
      <w:r w:rsidRPr="007E57D4">
        <w:rPr>
          <w:rFonts w:ascii="HGPｺﾞｼｯｸE" w:eastAsia="HGPｺﾞｼｯｸE" w:hAnsi="HGPｺﾞｼｯｸE"/>
          <w:b/>
          <w:sz w:val="36"/>
          <w:szCs w:val="28"/>
          <w:lang w:eastAsia="ja-JP"/>
        </w:rPr>
        <w:t>米国事例</w:t>
      </w:r>
      <w:r>
        <w:rPr>
          <w:rFonts w:ascii="HGPｺﾞｼｯｸE" w:eastAsia="HGPｺﾞｼｯｸE" w:hAnsi="HGPｺﾞｼｯｸE" w:hint="eastAsia"/>
          <w:b/>
          <w:sz w:val="36"/>
          <w:szCs w:val="28"/>
          <w:lang w:eastAsia="ja-JP"/>
        </w:rPr>
        <w:t>》</w:t>
      </w:r>
    </w:p>
    <w:p w14:paraId="3D5A878A" w14:textId="31A462A5" w:rsidR="00344875" w:rsidRPr="00DB3504" w:rsidRDefault="00346D83" w:rsidP="00DB3504">
      <w:pPr>
        <w:pStyle w:val="ae"/>
        <w:numPr>
          <w:ilvl w:val="0"/>
          <w:numId w:val="14"/>
        </w:numPr>
        <w:rPr>
          <w:rFonts w:ascii="HGPｺﾞｼｯｸE" w:eastAsia="HGPｺﾞｼｯｸE" w:hAnsi="HGPｺﾞｼｯｸE"/>
          <w:color w:val="0070C0"/>
          <w:sz w:val="24"/>
          <w:szCs w:val="24"/>
          <w:lang w:eastAsia="ja-JP"/>
        </w:rPr>
      </w:pPr>
      <w:r w:rsidRPr="00DB3504">
        <w:rPr>
          <w:rFonts w:ascii="HGPｺﾞｼｯｸE" w:eastAsia="HGPｺﾞｼｯｸE" w:hAnsi="HGPｺﾞｼｯｸE"/>
          <w:b/>
          <w:color w:val="0070C0"/>
          <w:sz w:val="28"/>
          <w:szCs w:val="24"/>
          <w:lang w:eastAsia="ja-JP"/>
        </w:rPr>
        <w:t>米国での口コミリスクの現状</w:t>
      </w:r>
    </w:p>
    <w:p w14:paraId="5FDF05F8" w14:textId="657D491F" w:rsidR="00346D83" w:rsidRPr="00DB3504" w:rsidRDefault="00346D83" w:rsidP="00346D83">
      <w:pPr>
        <w:spacing w:before="100" w:beforeAutospacing="1" w:after="100" w:afterAutospacing="1" w:line="240" w:lineRule="auto"/>
        <w:outlineLvl w:val="1"/>
        <w:rPr>
          <w:rFonts w:ascii="HGPｺﾞｼｯｸE" w:eastAsia="HGPｺﾞｼｯｸE" w:hAnsi="HGPｺﾞｼｯｸE" w:cs="ＭＳ Ｐゴシック"/>
          <w:b/>
          <w:bCs/>
          <w:color w:val="002060"/>
          <w:sz w:val="28"/>
          <w:szCs w:val="28"/>
          <w:lang w:eastAsia="ja-JP"/>
        </w:rPr>
      </w:pPr>
      <w:r w:rsidRPr="00DB3504">
        <w:rPr>
          <w:rFonts w:ascii="HGPｺﾞｼｯｸE" w:eastAsia="HGPｺﾞｼｯｸE" w:hAnsi="HGPｺﾞｼｯｸE" w:cs="ＭＳ Ｐゴシック" w:hint="eastAsia"/>
          <w:b/>
          <w:bCs/>
          <w:color w:val="002060"/>
          <w:sz w:val="28"/>
          <w:szCs w:val="28"/>
          <w:lang w:eastAsia="ja-JP"/>
        </w:rPr>
        <w:t>・</w:t>
      </w:r>
      <w:r w:rsidRPr="00DB3504">
        <w:rPr>
          <w:rFonts w:ascii="HGPｺﾞｼｯｸE" w:eastAsia="HGPｺﾞｼｯｸE" w:hAnsi="HGPｺﾞｼｯｸE" w:cs="ＭＳ Ｐゴシック"/>
          <w:b/>
          <w:bCs/>
          <w:color w:val="002060"/>
          <w:sz w:val="28"/>
          <w:szCs w:val="28"/>
          <w:lang w:eastAsia="ja-JP"/>
        </w:rPr>
        <w:t>口コミリスク</w:t>
      </w:r>
      <w:r w:rsidR="00DB3504" w:rsidRPr="00DB3504">
        <w:rPr>
          <w:rFonts w:ascii="HGPｺﾞｼｯｸE" w:eastAsia="HGPｺﾞｼｯｸE" w:hAnsi="HGPｺﾞｼｯｸE" w:cs="ＭＳ Ｐゴシック" w:hint="eastAsia"/>
          <w:b/>
          <w:bCs/>
          <w:color w:val="002060"/>
          <w:sz w:val="28"/>
          <w:szCs w:val="28"/>
          <w:lang w:eastAsia="ja-JP"/>
        </w:rPr>
        <w:t>対策（Reputation Managementセミナー）</w:t>
      </w:r>
      <w:r w:rsidRPr="00DB3504">
        <w:rPr>
          <w:rFonts w:ascii="HGPｺﾞｼｯｸE" w:eastAsia="HGPｺﾞｼｯｸE" w:hAnsi="HGPｺﾞｼｯｸE" w:cs="ＭＳ Ｐゴシック"/>
          <w:b/>
          <w:bCs/>
          <w:color w:val="002060"/>
          <w:sz w:val="28"/>
          <w:szCs w:val="28"/>
          <w:lang w:eastAsia="ja-JP"/>
        </w:rPr>
        <w:t>が広まった背景（2010年代〜）</w:t>
      </w:r>
    </w:p>
    <w:tbl>
      <w:tblPr>
        <w:tblW w:w="0" w:type="auto"/>
        <w:tblCellSpacing w:w="15" w:type="dxa"/>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1933"/>
        <w:gridCol w:w="8867"/>
      </w:tblGrid>
      <w:tr w:rsidR="00346D83" w:rsidRPr="00346D83" w14:paraId="29E42DB5" w14:textId="77777777" w:rsidTr="007E57D4">
        <w:trPr>
          <w:tblHeader/>
          <w:tblCellSpacing w:w="15" w:type="dxa"/>
        </w:trPr>
        <w:tc>
          <w:tcPr>
            <w:tcW w:w="0" w:type="auto"/>
            <w:shd w:val="clear" w:color="auto" w:fill="F2F2F2" w:themeFill="background1" w:themeFillShade="F2"/>
            <w:vAlign w:val="center"/>
            <w:hideMark/>
          </w:tcPr>
          <w:p w14:paraId="09F4EAE4" w14:textId="77777777" w:rsidR="00346D83" w:rsidRPr="00346D83" w:rsidRDefault="00346D83" w:rsidP="00346D83">
            <w:pPr>
              <w:spacing w:after="0" w:line="240" w:lineRule="auto"/>
              <w:jc w:val="center"/>
              <w:rPr>
                <w:rFonts w:ascii="HGPｺﾞｼｯｸE" w:eastAsia="HGPｺﾞｼｯｸE" w:hAnsi="HGPｺﾞｼｯｸE" w:cs="ＭＳ Ｐゴシック"/>
                <w:b/>
                <w:bCs/>
                <w:sz w:val="24"/>
                <w:szCs w:val="24"/>
                <w:lang w:eastAsia="ja-JP"/>
              </w:rPr>
            </w:pPr>
            <w:r w:rsidRPr="00346D83">
              <w:rPr>
                <w:rFonts w:ascii="HGPｺﾞｼｯｸE" w:eastAsia="HGPｺﾞｼｯｸE" w:hAnsi="HGPｺﾞｼｯｸE" w:cs="ＭＳ Ｐゴシック"/>
                <w:b/>
                <w:bCs/>
                <w:sz w:val="24"/>
                <w:szCs w:val="24"/>
                <w:lang w:eastAsia="ja-JP"/>
              </w:rPr>
              <w:t>時期</w:t>
            </w:r>
          </w:p>
        </w:tc>
        <w:tc>
          <w:tcPr>
            <w:tcW w:w="0" w:type="auto"/>
            <w:shd w:val="clear" w:color="auto" w:fill="F2F2F2" w:themeFill="background1" w:themeFillShade="F2"/>
            <w:vAlign w:val="center"/>
            <w:hideMark/>
          </w:tcPr>
          <w:p w14:paraId="13E3EC12" w14:textId="77777777" w:rsidR="00346D83" w:rsidRPr="00346D83" w:rsidRDefault="00346D83" w:rsidP="00346D83">
            <w:pPr>
              <w:spacing w:after="0" w:line="240" w:lineRule="auto"/>
              <w:jc w:val="center"/>
              <w:rPr>
                <w:rFonts w:ascii="HGPｺﾞｼｯｸE" w:eastAsia="HGPｺﾞｼｯｸE" w:hAnsi="HGPｺﾞｼｯｸE" w:cs="ＭＳ Ｐゴシック"/>
                <w:b/>
                <w:bCs/>
                <w:sz w:val="24"/>
                <w:szCs w:val="24"/>
                <w:lang w:eastAsia="ja-JP"/>
              </w:rPr>
            </w:pPr>
            <w:r w:rsidRPr="00346D83">
              <w:rPr>
                <w:rFonts w:ascii="HGPｺﾞｼｯｸE" w:eastAsia="HGPｺﾞｼｯｸE" w:hAnsi="HGPｺﾞｼｯｸE" w:cs="ＭＳ Ｐゴシック"/>
                <w:b/>
                <w:bCs/>
                <w:sz w:val="24"/>
                <w:szCs w:val="24"/>
                <w:lang w:eastAsia="ja-JP"/>
              </w:rPr>
              <w:t>背景・現象</w:t>
            </w:r>
          </w:p>
        </w:tc>
      </w:tr>
      <w:tr w:rsidR="00346D83" w:rsidRPr="00346D83" w14:paraId="1E01E550" w14:textId="77777777" w:rsidTr="007E57D4">
        <w:trPr>
          <w:tblCellSpacing w:w="15" w:type="dxa"/>
        </w:trPr>
        <w:tc>
          <w:tcPr>
            <w:tcW w:w="0" w:type="auto"/>
            <w:shd w:val="clear" w:color="auto" w:fill="F2F2F2" w:themeFill="background1" w:themeFillShade="F2"/>
            <w:vAlign w:val="center"/>
            <w:hideMark/>
          </w:tcPr>
          <w:p w14:paraId="31BA30F4"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2010年頃</w:t>
            </w:r>
          </w:p>
        </w:tc>
        <w:tc>
          <w:tcPr>
            <w:tcW w:w="0" w:type="auto"/>
            <w:shd w:val="clear" w:color="auto" w:fill="F2F2F2" w:themeFill="background1" w:themeFillShade="F2"/>
            <w:vAlign w:val="center"/>
            <w:hideMark/>
          </w:tcPr>
          <w:p w14:paraId="4EF4BCF5"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YelpやHealthgradesが医療業界でも普及し始め、</w:t>
            </w:r>
            <w:r w:rsidRPr="005D60AC">
              <w:rPr>
                <w:rFonts w:ascii="HGPｺﾞｼｯｸE" w:eastAsia="HGPｺﾞｼｯｸE" w:hAnsi="HGPｺﾞｼｯｸE" w:cs="ＭＳ Ｐゴシック"/>
                <w:color w:val="C00000"/>
                <w:sz w:val="24"/>
                <w:szCs w:val="24"/>
                <w:lang w:eastAsia="ja-JP"/>
              </w:rPr>
              <w:t>レビューが収益に影響</w:t>
            </w:r>
            <w:r w:rsidRPr="00346D83">
              <w:rPr>
                <w:rFonts w:ascii="HGPｺﾞｼｯｸE" w:eastAsia="HGPｺﾞｼｯｸE" w:hAnsi="HGPｺﾞｼｯｸE" w:cs="ＭＳ Ｐゴシック"/>
                <w:sz w:val="24"/>
                <w:szCs w:val="24"/>
                <w:lang w:eastAsia="ja-JP"/>
              </w:rPr>
              <w:t>し始める。</w:t>
            </w:r>
          </w:p>
        </w:tc>
      </w:tr>
      <w:tr w:rsidR="00346D83" w:rsidRPr="00346D83" w14:paraId="7B76B2BA" w14:textId="77777777" w:rsidTr="007E57D4">
        <w:trPr>
          <w:tblCellSpacing w:w="15" w:type="dxa"/>
        </w:trPr>
        <w:tc>
          <w:tcPr>
            <w:tcW w:w="0" w:type="auto"/>
            <w:shd w:val="clear" w:color="auto" w:fill="F2F2F2" w:themeFill="background1" w:themeFillShade="F2"/>
            <w:vAlign w:val="center"/>
            <w:hideMark/>
          </w:tcPr>
          <w:p w14:paraId="49C6ED87"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2012年〜2015年</w:t>
            </w:r>
          </w:p>
        </w:tc>
        <w:tc>
          <w:tcPr>
            <w:tcW w:w="0" w:type="auto"/>
            <w:shd w:val="clear" w:color="auto" w:fill="F2F2F2" w:themeFill="background1" w:themeFillShade="F2"/>
            <w:vAlign w:val="center"/>
            <w:hideMark/>
          </w:tcPr>
          <w:p w14:paraId="6F93281C"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5D60AC">
              <w:rPr>
                <w:rFonts w:ascii="HGPｺﾞｼｯｸE" w:eastAsia="HGPｺﾞｼｯｸE" w:hAnsi="HGPｺﾞｼｯｸE" w:cs="ＭＳ Ｐゴシック"/>
                <w:color w:val="C00000"/>
                <w:sz w:val="24"/>
                <w:szCs w:val="24"/>
                <w:lang w:eastAsia="ja-JP"/>
              </w:rPr>
              <w:t>「星1レビュー1件＝年間売上数千ドル減少」</w:t>
            </w:r>
            <w:r w:rsidRPr="00346D83">
              <w:rPr>
                <w:rFonts w:ascii="HGPｺﾞｼｯｸE" w:eastAsia="HGPｺﾞｼｯｸE" w:hAnsi="HGPｺﾞｼｯｸE" w:cs="ＭＳ Ｐゴシック"/>
                <w:sz w:val="24"/>
                <w:szCs w:val="24"/>
                <w:lang w:eastAsia="ja-JP"/>
              </w:rPr>
              <w:t>の事例が報道され、医師が危機感を持つ。</w:t>
            </w:r>
          </w:p>
        </w:tc>
      </w:tr>
      <w:tr w:rsidR="00346D83" w:rsidRPr="00346D83" w14:paraId="3C1B348E" w14:textId="77777777" w:rsidTr="007E57D4">
        <w:trPr>
          <w:tblCellSpacing w:w="15" w:type="dxa"/>
        </w:trPr>
        <w:tc>
          <w:tcPr>
            <w:tcW w:w="0" w:type="auto"/>
            <w:shd w:val="clear" w:color="auto" w:fill="F2F2F2" w:themeFill="background1" w:themeFillShade="F2"/>
            <w:vAlign w:val="center"/>
            <w:hideMark/>
          </w:tcPr>
          <w:p w14:paraId="13B393D1"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2016年以降</w:t>
            </w:r>
          </w:p>
        </w:tc>
        <w:tc>
          <w:tcPr>
            <w:tcW w:w="0" w:type="auto"/>
            <w:shd w:val="clear" w:color="auto" w:fill="F2F2F2" w:themeFill="background1" w:themeFillShade="F2"/>
            <w:vAlign w:val="center"/>
            <w:hideMark/>
          </w:tcPr>
          <w:p w14:paraId="6B3A7158"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5D60AC">
              <w:rPr>
                <w:rFonts w:ascii="HGPｺﾞｼｯｸE" w:eastAsia="HGPｺﾞｼｯｸE" w:hAnsi="HGPｺﾞｼｯｸE" w:cs="ＭＳ Ｐゴシック"/>
                <w:color w:val="C00000"/>
                <w:sz w:val="24"/>
                <w:szCs w:val="24"/>
                <w:lang w:eastAsia="ja-JP"/>
              </w:rPr>
              <w:t>医療特化型の口コミ管理サービスが次々登場</w:t>
            </w:r>
            <w:r w:rsidRPr="00346D83">
              <w:rPr>
                <w:rFonts w:ascii="HGPｺﾞｼｯｸE" w:eastAsia="HGPｺﾞｼｯｸE" w:hAnsi="HGPｺﾞｼｯｸE" w:cs="ＭＳ Ｐゴシック"/>
                <w:sz w:val="24"/>
                <w:szCs w:val="24"/>
                <w:lang w:eastAsia="ja-JP"/>
              </w:rPr>
              <w:t>し、</w:t>
            </w:r>
            <w:r w:rsidRPr="00346D83">
              <w:rPr>
                <w:rFonts w:ascii="HGPｺﾞｼｯｸE" w:eastAsia="HGPｺﾞｼｯｸE" w:hAnsi="HGPｺﾞｼｯｸE" w:cs="ＭＳ Ｐゴシック"/>
                <w:b/>
                <w:bCs/>
                <w:sz w:val="24"/>
                <w:szCs w:val="24"/>
                <w:lang w:eastAsia="ja-JP"/>
              </w:rPr>
              <w:t>クリニックの“評判管理”が経営戦略に</w:t>
            </w:r>
            <w:r w:rsidRPr="00346D83">
              <w:rPr>
                <w:rFonts w:ascii="HGPｺﾞｼｯｸE" w:eastAsia="HGPｺﾞｼｯｸE" w:hAnsi="HGPｺﾞｼｯｸE" w:cs="ＭＳ Ｐゴシック"/>
                <w:sz w:val="24"/>
                <w:szCs w:val="24"/>
                <w:lang w:eastAsia="ja-JP"/>
              </w:rPr>
              <w:t>。</w:t>
            </w:r>
          </w:p>
        </w:tc>
      </w:tr>
    </w:tbl>
    <w:p w14:paraId="0DB1BB30" w14:textId="096C0477" w:rsidR="00AD1F73" w:rsidRPr="00AD1F73" w:rsidRDefault="005D60AC" w:rsidP="00AD1F73">
      <w:pPr>
        <w:rPr>
          <w:rFonts w:ascii="HGPｺﾞｼｯｸE" w:eastAsia="HGPｺﾞｼｯｸE" w:hAnsi="HGPｺﾞｼｯｸE"/>
          <w:sz w:val="24"/>
          <w:szCs w:val="24"/>
          <w:lang w:eastAsia="ja-JP"/>
        </w:rPr>
      </w:pPr>
      <w:r>
        <w:rPr>
          <w:rFonts w:ascii="HGPｺﾞｼｯｸE" w:eastAsia="HGPｺﾞｼｯｸE" w:hAnsi="HGPｺﾞｼｯｸE" w:hint="eastAsia"/>
          <w:sz w:val="24"/>
          <w:szCs w:val="24"/>
          <w:lang w:eastAsia="ja-JP"/>
        </w:rPr>
        <w:t>▶</w:t>
      </w:r>
      <w:r w:rsidRPr="007E57D4">
        <w:rPr>
          <w:rFonts w:ascii="HGPｺﾞｼｯｸE" w:eastAsia="HGPｺﾞｼｯｸE" w:hAnsi="HGPｺﾞｼｯｸE"/>
          <w:sz w:val="24"/>
          <w:szCs w:val="24"/>
          <w:lang w:eastAsia="ja-JP"/>
        </w:rPr>
        <w:t>米国では、</w:t>
      </w:r>
      <w:r w:rsidRPr="0003367C">
        <w:rPr>
          <w:rFonts w:ascii="HGPｺﾞｼｯｸE" w:eastAsia="HGPｺﾞｼｯｸE" w:hAnsi="HGPｺﾞｼｯｸE"/>
          <w:color w:val="C00000"/>
          <w:sz w:val="24"/>
          <w:szCs w:val="24"/>
          <w:lang w:eastAsia="ja-JP"/>
        </w:rPr>
        <w:t>レビュー評価が4.0未満の医療機関は、新規予約率が平均28％減少</w:t>
      </w:r>
      <w:r w:rsidRPr="007E57D4">
        <w:rPr>
          <w:rFonts w:ascii="HGPｺﾞｼｯｸE" w:eastAsia="HGPｺﾞｼｯｸE" w:hAnsi="HGPｺﾞｼｯｸE"/>
          <w:sz w:val="24"/>
          <w:szCs w:val="24"/>
          <w:lang w:eastAsia="ja-JP"/>
        </w:rPr>
        <w:t>するという調査結果があります（Doctor.com, 2020年）。</w:t>
      </w:r>
      <w:r w:rsidR="00AD1F73">
        <w:rPr>
          <w:rFonts w:ascii="HGPｺﾞｼｯｸE" w:eastAsia="HGPｺﾞｼｯｸE" w:hAnsi="HGPｺﾞｼｯｸE" w:hint="eastAsia"/>
          <w:sz w:val="24"/>
          <w:szCs w:val="24"/>
          <w:lang w:eastAsia="ja-JP"/>
        </w:rPr>
        <w:t xml:space="preserve">　　　　　　　　　　　　　　　　　　　　　</w:t>
      </w:r>
      <w:r>
        <w:rPr>
          <w:rFonts w:ascii="HGPｺﾞｼｯｸE" w:eastAsia="HGPｺﾞｼｯｸE" w:hAnsi="HGPｺﾞｼｯｸE" w:hint="eastAsia"/>
          <w:sz w:val="24"/>
          <w:szCs w:val="24"/>
          <w:lang w:eastAsia="ja-JP"/>
        </w:rPr>
        <w:t>▶</w:t>
      </w:r>
      <w:r w:rsidR="00AD1F73" w:rsidRPr="00AD1F73">
        <w:rPr>
          <w:rFonts w:ascii="HGPｺﾞｼｯｸE" w:eastAsia="HGPｺﾞｼｯｸE" w:hAnsi="HGPｺﾞｼｯｸE" w:hint="eastAsia"/>
          <w:sz w:val="24"/>
          <w:szCs w:val="24"/>
          <w:lang w:eastAsia="ja-JP"/>
        </w:rPr>
        <w:t>医療機関のレビュー文化が根強</w:t>
      </w:r>
      <w:r w:rsidR="00AD1F73">
        <w:rPr>
          <w:rFonts w:ascii="HGPｺﾞｼｯｸE" w:eastAsia="HGPｺﾞｼｯｸE" w:hAnsi="HGPｺﾞｼｯｸE" w:hint="eastAsia"/>
          <w:sz w:val="24"/>
          <w:szCs w:val="24"/>
          <w:lang w:eastAsia="ja-JP"/>
        </w:rPr>
        <w:t>く、</w:t>
      </w:r>
      <w:r w:rsidR="00AD1F73" w:rsidRPr="00AD1F73">
        <w:rPr>
          <w:rFonts w:ascii="HGPｺﾞｼｯｸE" w:eastAsia="HGPｺﾞｼｯｸE" w:hAnsi="HGPｺﾞｼｯｸE" w:hint="eastAsia"/>
          <w:sz w:val="24"/>
          <w:szCs w:val="24"/>
          <w:lang w:eastAsia="ja-JP"/>
        </w:rPr>
        <w:t>Yelp / Google Review / Healthgrades などで</w:t>
      </w:r>
      <w:r w:rsidR="0003367C">
        <w:rPr>
          <w:rFonts w:ascii="HGPｺﾞｼｯｸE" w:eastAsia="HGPｺﾞｼｯｸE" w:hAnsi="HGPｺﾞｼｯｸE" w:hint="eastAsia"/>
          <w:sz w:val="24"/>
          <w:szCs w:val="24"/>
          <w:lang w:eastAsia="ja-JP"/>
        </w:rPr>
        <w:t>、</w:t>
      </w:r>
      <w:r w:rsidR="00AD1F73" w:rsidRPr="00AD1F73">
        <w:rPr>
          <w:rFonts w:ascii="HGPｺﾞｼｯｸE" w:eastAsia="HGPｺﾞｼｯｸE" w:hAnsi="HGPｺﾞｼｯｸE" w:hint="eastAsia"/>
          <w:sz w:val="24"/>
          <w:szCs w:val="24"/>
          <w:lang w:eastAsia="ja-JP"/>
        </w:rPr>
        <w:t>医師の評価が数千件</w:t>
      </w:r>
      <w:r w:rsidR="00AD1F73">
        <w:rPr>
          <w:rFonts w:ascii="HGPｺﾞｼｯｸE" w:eastAsia="HGPｺﾞｼｯｸE" w:hAnsi="HGPｺﾞｼｯｸE" w:hint="eastAsia"/>
          <w:sz w:val="24"/>
          <w:szCs w:val="24"/>
          <w:lang w:eastAsia="ja-JP"/>
        </w:rPr>
        <w:t>になることがある。</w:t>
      </w:r>
    </w:p>
    <w:p w14:paraId="586F6FBF" w14:textId="4B4A8482" w:rsidR="00AD1F73" w:rsidRDefault="005D60AC" w:rsidP="00AD1F73">
      <w:pPr>
        <w:rPr>
          <w:rFonts w:ascii="HGPｺﾞｼｯｸE" w:eastAsia="HGPｺﾞｼｯｸE" w:hAnsi="HGPｺﾞｼｯｸE"/>
          <w:sz w:val="24"/>
          <w:szCs w:val="24"/>
          <w:lang w:eastAsia="ja-JP"/>
        </w:rPr>
      </w:pPr>
      <w:r w:rsidRPr="005D60AC">
        <w:rPr>
          <w:rFonts w:ascii="HGPｺﾞｼｯｸE" w:eastAsia="HGPｺﾞｼｯｸE" w:hAnsi="HGPｺﾞｼｯｸE" w:hint="eastAsia"/>
          <w:sz w:val="24"/>
          <w:szCs w:val="24"/>
          <w:lang w:eastAsia="ja-JP"/>
        </w:rPr>
        <w:t>▶</w:t>
      </w:r>
      <w:r w:rsidR="00AD1F73" w:rsidRPr="0003367C">
        <w:rPr>
          <w:rFonts w:ascii="HGPｺﾞｼｯｸE" w:eastAsia="HGPｺﾞｼｯｸE" w:hAnsi="HGPｺﾞｼｯｸE" w:hint="eastAsia"/>
          <w:color w:val="C00000"/>
          <w:sz w:val="24"/>
          <w:szCs w:val="24"/>
          <w:lang w:eastAsia="ja-JP"/>
        </w:rPr>
        <w:t>星</w:t>
      </w:r>
      <w:r w:rsidR="00AD1F73" w:rsidRPr="0003367C">
        <w:rPr>
          <w:rFonts w:ascii="HGPｺﾞｼｯｸE" w:eastAsia="HGPｺﾞｼｯｸE" w:hAnsi="HGPｺﾞｼｯｸE"/>
          <w:color w:val="C00000"/>
          <w:sz w:val="24"/>
          <w:szCs w:val="24"/>
          <w:lang w:eastAsia="ja-JP"/>
        </w:rPr>
        <w:t>1</w:t>
      </w:r>
      <w:r w:rsidR="00AD1F73" w:rsidRPr="0003367C">
        <w:rPr>
          <w:rFonts w:ascii="HGPｺﾞｼｯｸE" w:eastAsia="HGPｺﾞｼｯｸE" w:hAnsi="HGPｺﾞｼｯｸE" w:hint="eastAsia"/>
          <w:color w:val="C00000"/>
          <w:sz w:val="24"/>
          <w:szCs w:val="24"/>
          <w:lang w:eastAsia="ja-JP"/>
        </w:rPr>
        <w:t>レビューが</w:t>
      </w:r>
      <w:r w:rsidR="00AD1F73" w:rsidRPr="0003367C">
        <w:rPr>
          <w:rFonts w:ascii="HGPｺﾞｼｯｸE" w:eastAsia="HGPｺﾞｼｯｸE" w:hAnsi="HGPｺﾞｼｯｸE"/>
          <w:color w:val="C00000"/>
          <w:sz w:val="24"/>
          <w:szCs w:val="24"/>
          <w:lang w:eastAsia="ja-JP"/>
        </w:rPr>
        <w:t>1</w:t>
      </w:r>
      <w:r w:rsidR="00AD1F73" w:rsidRPr="0003367C">
        <w:rPr>
          <w:rFonts w:ascii="HGPｺﾞｼｯｸE" w:eastAsia="HGPｺﾞｼｯｸE" w:hAnsi="HGPｺﾞｼｯｸE" w:hint="eastAsia"/>
          <w:color w:val="C00000"/>
          <w:sz w:val="24"/>
          <w:szCs w:val="24"/>
          <w:lang w:eastAsia="ja-JP"/>
        </w:rPr>
        <w:t>件あるだけで、「年間収益が</w:t>
      </w:r>
      <w:r w:rsidR="00AD1F73" w:rsidRPr="0003367C">
        <w:rPr>
          <w:rFonts w:ascii="HGPｺﾞｼｯｸE" w:eastAsia="HGPｺﾞｼｯｸE" w:hAnsi="HGPｺﾞｼｯｸE"/>
          <w:color w:val="C00000"/>
          <w:sz w:val="24"/>
          <w:szCs w:val="24"/>
          <w:lang w:eastAsia="ja-JP"/>
        </w:rPr>
        <w:t>20</w:t>
      </w:r>
      <w:r w:rsidR="00AD1F73" w:rsidRPr="0003367C">
        <w:rPr>
          <w:rFonts w:ascii="HGPｺﾞｼｯｸE" w:eastAsia="HGPｺﾞｼｯｸE" w:hAnsi="HGPｺﾞｼｯｸE" w:hint="eastAsia"/>
          <w:color w:val="C00000"/>
          <w:sz w:val="24"/>
          <w:szCs w:val="24"/>
          <w:lang w:eastAsia="ja-JP"/>
        </w:rPr>
        <w:t>〜</w:t>
      </w:r>
      <w:r w:rsidR="00AD1F73" w:rsidRPr="0003367C">
        <w:rPr>
          <w:rFonts w:ascii="HGPｺﾞｼｯｸE" w:eastAsia="HGPｺﾞｼｯｸE" w:hAnsi="HGPｺﾞｼｯｸE"/>
          <w:color w:val="C00000"/>
          <w:sz w:val="24"/>
          <w:szCs w:val="24"/>
          <w:lang w:eastAsia="ja-JP"/>
        </w:rPr>
        <w:t>30</w:t>
      </w:r>
      <w:r w:rsidR="00AD1F73" w:rsidRPr="0003367C">
        <w:rPr>
          <w:rFonts w:ascii="HGPｺﾞｼｯｸE" w:eastAsia="HGPｺﾞｼｯｸE" w:hAnsi="HGPｺﾞｼｯｸE" w:hint="eastAsia"/>
          <w:color w:val="C00000"/>
          <w:sz w:val="24"/>
          <w:szCs w:val="24"/>
          <w:lang w:eastAsia="ja-JP"/>
        </w:rPr>
        <w:t>％減少する」</w:t>
      </w:r>
      <w:r w:rsidR="00AD1F73" w:rsidRPr="00AD1F73">
        <w:rPr>
          <w:rFonts w:ascii="HGPｺﾞｼｯｸE" w:eastAsia="HGPｺﾞｼｯｸE" w:hAnsi="HGPｺﾞｼｯｸE" w:hint="eastAsia"/>
          <w:sz w:val="24"/>
          <w:szCs w:val="24"/>
          <w:lang w:eastAsia="ja-JP"/>
        </w:rPr>
        <w:t>とされることも</w:t>
      </w:r>
      <w:r>
        <w:rPr>
          <w:rFonts w:ascii="HGPｺﾞｼｯｸE" w:eastAsia="HGPｺﾞｼｯｸE" w:hAnsi="HGPｺﾞｼｯｸE" w:hint="eastAsia"/>
          <w:sz w:val="24"/>
          <w:szCs w:val="24"/>
          <w:lang w:eastAsia="ja-JP"/>
        </w:rPr>
        <w:t>。</w:t>
      </w:r>
      <w:r w:rsidR="00AD1F73" w:rsidRPr="007E57D4">
        <w:rPr>
          <w:rFonts w:ascii="HGPｺﾞｼｯｸE" w:eastAsia="HGPｺﾞｼｯｸE" w:hAnsi="HGPｺﾞｼｯｸE"/>
          <w:sz w:val="24"/>
          <w:szCs w:val="24"/>
          <w:lang w:eastAsia="ja-JP"/>
        </w:rPr>
        <w:br/>
      </w:r>
      <w:r w:rsidRPr="005D60AC">
        <w:rPr>
          <w:rFonts w:ascii="HGPｺﾞｼｯｸE" w:eastAsia="HGPｺﾞｼｯｸE" w:hAnsi="HGPｺﾞｼｯｸE" w:hint="eastAsia"/>
          <w:sz w:val="24"/>
          <w:szCs w:val="24"/>
          <w:lang w:eastAsia="ja-JP"/>
        </w:rPr>
        <w:t>▶</w:t>
      </w:r>
      <w:r w:rsidR="00AD1F73" w:rsidRPr="0003367C">
        <w:rPr>
          <w:rFonts w:ascii="HGPｺﾞｼｯｸE" w:eastAsia="HGPｺﾞｼｯｸE" w:hAnsi="HGPｺﾞｼｯｸE"/>
          <w:color w:val="C00000"/>
          <w:sz w:val="24"/>
          <w:szCs w:val="24"/>
          <w:lang w:eastAsia="ja-JP"/>
        </w:rPr>
        <w:t>Googleレビューは、医療機関を選ぶ最大の判断材料の1つ</w:t>
      </w:r>
      <w:r w:rsidR="00AD1F73" w:rsidRPr="007E57D4">
        <w:rPr>
          <w:rFonts w:ascii="HGPｺﾞｼｯｸE" w:eastAsia="HGPｺﾞｼｯｸE" w:hAnsi="HGPｺﾞｼｯｸE"/>
          <w:sz w:val="24"/>
          <w:szCs w:val="24"/>
          <w:lang w:eastAsia="ja-JP"/>
        </w:rPr>
        <w:t>となっており、特に「受付対応」への批判は全体評価に大きく影響します。</w:t>
      </w:r>
      <w:r w:rsidR="00AD1F73" w:rsidRPr="00AD1F73">
        <w:rPr>
          <w:rFonts w:ascii="HGPｺﾞｼｯｸE" w:eastAsia="HGPｺﾞｼｯｸE" w:hAnsi="HGPｺﾞｼｯｸE"/>
          <w:sz w:val="24"/>
          <w:szCs w:val="24"/>
          <w:lang w:eastAsia="ja-JP"/>
        </w:rPr>
        <w:t>Yelp</w:t>
      </w:r>
      <w:r w:rsidR="00AD1F73" w:rsidRPr="00AD1F73">
        <w:rPr>
          <w:rFonts w:ascii="HGPｺﾞｼｯｸE" w:eastAsia="HGPｺﾞｼｯｸE" w:hAnsi="HGPｺﾞｼｯｸE" w:hint="eastAsia"/>
          <w:sz w:val="24"/>
          <w:szCs w:val="24"/>
          <w:lang w:eastAsia="ja-JP"/>
        </w:rPr>
        <w:t>や</w:t>
      </w:r>
      <w:r w:rsidR="00AD1F73" w:rsidRPr="00AD1F73">
        <w:rPr>
          <w:rFonts w:ascii="HGPｺﾞｼｯｸE" w:eastAsia="HGPｺﾞｼｯｸE" w:hAnsi="HGPｺﾞｼｯｸE"/>
          <w:sz w:val="24"/>
          <w:szCs w:val="24"/>
          <w:lang w:eastAsia="ja-JP"/>
        </w:rPr>
        <w:t>Google Review</w:t>
      </w:r>
      <w:r w:rsidR="00AD1F73" w:rsidRPr="00AD1F73">
        <w:rPr>
          <w:rFonts w:ascii="HGPｺﾞｼｯｸE" w:eastAsia="HGPｺﾞｼｯｸE" w:hAnsi="HGPｺﾞｼｯｸE" w:hint="eastAsia"/>
          <w:sz w:val="24"/>
          <w:szCs w:val="24"/>
          <w:lang w:eastAsia="ja-JP"/>
        </w:rPr>
        <w:t>で低評価を受けた医師向けの評判修復サービス。</w:t>
      </w:r>
    </w:p>
    <w:p w14:paraId="550E8AE1" w14:textId="4D54DAC9" w:rsidR="00344875" w:rsidRPr="00346D83" w:rsidRDefault="005D60AC">
      <w:pPr>
        <w:rPr>
          <w:rFonts w:ascii="HGPｺﾞｼｯｸE" w:eastAsia="HGPｺﾞｼｯｸE" w:hAnsi="HGPｺﾞｼｯｸE"/>
          <w:lang w:eastAsia="ja-JP"/>
        </w:rPr>
      </w:pPr>
      <w:r>
        <w:rPr>
          <w:rFonts w:ascii="HGPｺﾞｼｯｸE" w:eastAsia="HGPｺﾞｼｯｸE" w:hAnsi="HGPｺﾞｼｯｸE" w:hint="eastAsia"/>
          <w:sz w:val="24"/>
          <w:szCs w:val="24"/>
          <w:lang w:eastAsia="ja-JP"/>
        </w:rPr>
        <w:t>▶</w:t>
      </w:r>
      <w:r w:rsidR="00AD1F73" w:rsidRPr="00AD1F73">
        <w:rPr>
          <w:rFonts w:ascii="HGPｺﾞｼｯｸE" w:eastAsia="HGPｺﾞｼｯｸE" w:hAnsi="HGPｺﾞｼｯｸE" w:hint="eastAsia"/>
          <w:sz w:val="24"/>
          <w:szCs w:val="24"/>
          <w:lang w:eastAsia="ja-JP"/>
        </w:rPr>
        <w:t>米国では「</w:t>
      </w:r>
      <w:r w:rsidR="00AD1F73" w:rsidRPr="00AD1F73">
        <w:rPr>
          <w:rFonts w:ascii="HGPｺﾞｼｯｸE" w:eastAsia="HGPｺﾞｼｯｸE" w:hAnsi="HGPｺﾞｼｯｸE"/>
          <w:sz w:val="24"/>
          <w:szCs w:val="24"/>
          <w:lang w:eastAsia="ja-JP"/>
        </w:rPr>
        <w:t>Reputation Management</w:t>
      </w:r>
      <w:r w:rsidR="00AD1F73" w:rsidRPr="00AD1F73">
        <w:rPr>
          <w:rFonts w:ascii="HGPｺﾞｼｯｸE" w:eastAsia="HGPｺﾞｼｯｸE" w:hAnsi="HGPｺﾞｼｯｸE" w:hint="eastAsia"/>
          <w:sz w:val="24"/>
          <w:szCs w:val="24"/>
          <w:lang w:eastAsia="ja-JP"/>
        </w:rPr>
        <w:t>」会社が医師向けに口コミ評価を改善するコンサルを提供。低評価の影響分析</w:t>
      </w:r>
      <w:r w:rsidR="00AD1F73" w:rsidRPr="0003367C">
        <w:rPr>
          <w:rFonts w:ascii="HGPｺﾞｼｯｸE" w:eastAsia="HGPｺﾞｼｯｸE" w:hAnsi="HGPｺﾞｼｯｸE" w:hint="eastAsia"/>
          <w:color w:val="C00000"/>
          <w:sz w:val="24"/>
          <w:szCs w:val="24"/>
          <w:lang w:eastAsia="ja-JP"/>
        </w:rPr>
        <w:t>“</w:t>
      </w:r>
      <w:r w:rsidR="00AD1F73" w:rsidRPr="0003367C">
        <w:rPr>
          <w:rFonts w:ascii="HGPｺﾞｼｯｸE" w:eastAsia="HGPｺﾞｼｯｸE" w:hAnsi="HGPｺﾞｼｯｸE"/>
          <w:color w:val="C00000"/>
          <w:sz w:val="24"/>
          <w:szCs w:val="24"/>
          <w:lang w:eastAsia="ja-JP"/>
        </w:rPr>
        <w:t>1</w:t>
      </w:r>
      <w:r w:rsidR="00AD1F73" w:rsidRPr="0003367C">
        <w:rPr>
          <w:rFonts w:ascii="HGPｺﾞｼｯｸE" w:eastAsia="HGPｺﾞｼｯｸE" w:hAnsi="HGPｺﾞｼｯｸE" w:hint="eastAsia"/>
          <w:color w:val="C00000"/>
          <w:sz w:val="24"/>
          <w:szCs w:val="24"/>
          <w:lang w:eastAsia="ja-JP"/>
        </w:rPr>
        <w:t>つ星評価があるだけで患者数が</w:t>
      </w:r>
      <w:r w:rsidR="00AD1F73" w:rsidRPr="0003367C">
        <w:rPr>
          <w:rFonts w:ascii="HGPｺﾞｼｯｸE" w:eastAsia="HGPｺﾞｼｯｸE" w:hAnsi="HGPｺﾞｼｯｸE"/>
          <w:color w:val="C00000"/>
          <w:sz w:val="24"/>
          <w:szCs w:val="24"/>
          <w:lang w:eastAsia="ja-JP"/>
        </w:rPr>
        <w:t>15</w:t>
      </w:r>
      <w:r w:rsidR="00AD1F73" w:rsidRPr="0003367C">
        <w:rPr>
          <w:rFonts w:ascii="HGPｺﾞｼｯｸE" w:eastAsia="HGPｺﾞｼｯｸE" w:hAnsi="HGPｺﾞｼｯｸE" w:hint="eastAsia"/>
          <w:color w:val="C00000"/>
          <w:sz w:val="24"/>
          <w:szCs w:val="24"/>
          <w:lang w:eastAsia="ja-JP"/>
        </w:rPr>
        <w:t>〜</w:t>
      </w:r>
      <w:r w:rsidR="00AD1F73" w:rsidRPr="0003367C">
        <w:rPr>
          <w:rFonts w:ascii="HGPｺﾞｼｯｸE" w:eastAsia="HGPｺﾞｼｯｸE" w:hAnsi="HGPｺﾞｼｯｸE"/>
          <w:color w:val="C00000"/>
          <w:sz w:val="24"/>
          <w:szCs w:val="24"/>
          <w:lang w:eastAsia="ja-JP"/>
        </w:rPr>
        <w:t>30</w:t>
      </w:r>
      <w:r w:rsidR="00AD1F73" w:rsidRPr="0003367C">
        <w:rPr>
          <w:rFonts w:ascii="HGPｺﾞｼｯｸE" w:eastAsia="HGPｺﾞｼｯｸE" w:hAnsi="HGPｺﾞｼｯｸE" w:hint="eastAsia"/>
          <w:color w:val="C00000"/>
          <w:sz w:val="24"/>
          <w:szCs w:val="24"/>
          <w:lang w:eastAsia="ja-JP"/>
        </w:rPr>
        <w:t>％減少する”</w:t>
      </w:r>
      <w:r w:rsidR="00AD1F73" w:rsidRPr="00AD1F73">
        <w:rPr>
          <w:rFonts w:ascii="HGPｺﾞｼｯｸE" w:eastAsia="HGPｺﾞｼｯｸE" w:hAnsi="HGPｺﾞｼｯｸE" w:hint="eastAsia"/>
          <w:sz w:val="24"/>
          <w:szCs w:val="24"/>
          <w:lang w:eastAsia="ja-JP"/>
        </w:rPr>
        <w:t>という統計</w:t>
      </w:r>
      <w:r w:rsidR="00AD1F73">
        <w:rPr>
          <w:rFonts w:ascii="HGPｺﾞｼｯｸE" w:eastAsia="HGPｺﾞｼｯｸE" w:hAnsi="HGPｺﾞｼｯｸE" w:hint="eastAsia"/>
          <w:sz w:val="24"/>
          <w:szCs w:val="24"/>
          <w:lang w:eastAsia="ja-JP"/>
        </w:rPr>
        <w:t>が主流。</w:t>
      </w:r>
      <w:r w:rsidR="00AD1F73" w:rsidRPr="00346D83">
        <w:rPr>
          <w:rFonts w:ascii="HGPｺﾞｼｯｸE" w:eastAsia="HGPｺﾞｼｯｸE" w:hAnsi="HGPｺﾞｼｯｸE"/>
          <w:lang w:eastAsia="ja-JP"/>
        </w:rPr>
        <w:br/>
      </w:r>
      <w:r w:rsidRPr="005D60AC">
        <w:rPr>
          <w:rFonts w:ascii="HGPｺﾞｼｯｸE" w:eastAsia="HGPｺﾞｼｯｸE" w:hAnsi="HGPｺﾞｼｯｸE" w:hint="eastAsia"/>
          <w:sz w:val="24"/>
          <w:szCs w:val="24"/>
          <w:lang w:eastAsia="ja-JP"/>
        </w:rPr>
        <w:t>▶</w:t>
      </w:r>
      <w:r w:rsidR="007E57D4" w:rsidRPr="0003367C">
        <w:rPr>
          <w:rFonts w:ascii="HGPｺﾞｼｯｸE" w:eastAsia="HGPｺﾞｼｯｸE" w:hAnsi="HGPｺﾞｼｯｸE" w:hint="eastAsia"/>
          <w:color w:val="C00000"/>
          <w:sz w:val="24"/>
          <w:szCs w:val="24"/>
          <w:lang w:eastAsia="ja-JP"/>
        </w:rPr>
        <w:t>「米国で起きたことは１０年後に日本で起きる」</w:t>
      </w:r>
      <w:r w:rsidR="007E57D4" w:rsidRPr="007E57D4">
        <w:rPr>
          <w:rFonts w:ascii="HGPｺﾞｼｯｸE" w:eastAsia="HGPｺﾞｼｯｸE" w:hAnsi="HGPｺﾞｼｯｸE" w:hint="eastAsia"/>
          <w:sz w:val="24"/>
          <w:szCs w:val="24"/>
          <w:lang w:eastAsia="ja-JP"/>
        </w:rPr>
        <w:t>と言われている通り、日本でも問題は現実化しております。</w:t>
      </w:r>
    </w:p>
    <w:p w14:paraId="29F2BA19" w14:textId="6A469392" w:rsidR="00344875" w:rsidRPr="00DB3504" w:rsidRDefault="00346D83" w:rsidP="00DB3504">
      <w:pPr>
        <w:pStyle w:val="ae"/>
        <w:numPr>
          <w:ilvl w:val="0"/>
          <w:numId w:val="13"/>
        </w:numPr>
        <w:rPr>
          <w:rFonts w:ascii="HGPｺﾞｼｯｸE" w:eastAsia="HGPｺﾞｼｯｸE" w:hAnsi="HGPｺﾞｼｯｸE"/>
          <w:color w:val="0070C0"/>
          <w:sz w:val="24"/>
          <w:szCs w:val="24"/>
          <w:lang w:eastAsia="ja-JP"/>
        </w:rPr>
      </w:pPr>
      <w:r w:rsidRPr="00DB3504">
        <w:rPr>
          <w:rFonts w:ascii="HGPｺﾞｼｯｸE" w:eastAsia="HGPｺﾞｼｯｸE" w:hAnsi="HGPｺﾞｼｯｸE"/>
          <w:b/>
          <w:color w:val="0070C0"/>
          <w:sz w:val="28"/>
          <w:szCs w:val="24"/>
          <w:lang w:eastAsia="ja-JP"/>
        </w:rPr>
        <w:t>米国の実例</w:t>
      </w:r>
    </w:p>
    <w:p w14:paraId="305A5193" w14:textId="090359E7" w:rsidR="00DB3504" w:rsidRPr="0003367C" w:rsidRDefault="00000000">
      <w:pPr>
        <w:rPr>
          <w:rFonts w:ascii="HGPｺﾞｼｯｸE" w:eastAsia="HGPｺﾞｼｯｸE" w:hAnsi="HGPｺﾞｼｯｸE"/>
          <w:b/>
          <w:color w:val="0070C0"/>
          <w:sz w:val="28"/>
          <w:szCs w:val="24"/>
          <w:lang w:eastAsia="ja-JP"/>
        </w:rPr>
      </w:pPr>
      <w:r w:rsidRPr="007E57D4">
        <w:rPr>
          <w:rFonts w:ascii="HGPｺﾞｼｯｸE" w:eastAsia="HGPｺﾞｼｯｸE" w:hAnsi="HGPｺﾞｼｯｸE"/>
          <w:sz w:val="24"/>
          <w:szCs w:val="24"/>
          <w:lang w:eastAsia="ja-JP"/>
        </w:rPr>
        <w:t>現在のGoogleレビュー評価：★★★☆☆（3.8）</w:t>
      </w:r>
      <w:r w:rsidRPr="007E57D4">
        <w:rPr>
          <w:rFonts w:ascii="HGPｺﾞｼｯｸE" w:eastAsia="HGPｺﾞｼｯｸE" w:hAnsi="HGPｺﾞｼｯｸE"/>
          <w:sz w:val="24"/>
          <w:szCs w:val="24"/>
          <w:lang w:eastAsia="ja-JP"/>
        </w:rPr>
        <w:br/>
        <w:t>星1レビュー数：3件（うち2件が受付対応に関する内容）</w:t>
      </w:r>
      <w:r w:rsidRPr="007E57D4">
        <w:rPr>
          <w:rFonts w:ascii="HGPｺﾞｼｯｸE" w:eastAsia="HGPｺﾞｼｯｸE" w:hAnsi="HGPｺﾞｼｯｸE"/>
          <w:sz w:val="24"/>
          <w:szCs w:val="24"/>
          <w:lang w:eastAsia="ja-JP"/>
        </w:rPr>
        <w:br/>
        <w:t>「電話の対応がぶっきらぼうだった」</w:t>
      </w:r>
      <w:r w:rsidRPr="007E57D4">
        <w:rPr>
          <w:rFonts w:ascii="HGPｺﾞｼｯｸE" w:eastAsia="HGPｺﾞｼｯｸE" w:hAnsi="HGPｺﾞｼｯｸE"/>
          <w:sz w:val="24"/>
          <w:szCs w:val="24"/>
          <w:lang w:eastAsia="ja-JP"/>
        </w:rPr>
        <w:br/>
        <w:t>「先生は良いが、受付で嫌な思いをした」</w:t>
      </w:r>
      <w:r w:rsidRPr="007E57D4">
        <w:rPr>
          <w:rFonts w:ascii="HGPｺﾞｼｯｸE" w:eastAsia="HGPｺﾞｼｯｸE" w:hAnsi="HGPｺﾞｼｯｸE"/>
          <w:sz w:val="24"/>
          <w:szCs w:val="24"/>
          <w:lang w:eastAsia="ja-JP"/>
        </w:rPr>
        <w:br/>
      </w:r>
      <w:r w:rsidRPr="007E57D4">
        <w:rPr>
          <w:rFonts w:ascii="HGPｺﾞｼｯｸE" w:eastAsia="HGPｺﾞｼｯｸE" w:hAnsi="HGPｺﾞｼｯｸE"/>
          <w:sz w:val="24"/>
          <w:szCs w:val="24"/>
          <w:lang w:eastAsia="ja-JP"/>
        </w:rPr>
        <w:br/>
        <w:t>米国の調査では、ネガティブなレビューの69％は医療スキルではなく、接遇・事務対応に関するものでした（Reputation.com, 2019）。</w:t>
      </w:r>
    </w:p>
    <w:p w14:paraId="79519226" w14:textId="53E3DEAE" w:rsidR="00DB3504" w:rsidRPr="0003367C" w:rsidRDefault="00346D83" w:rsidP="0003367C">
      <w:pPr>
        <w:pStyle w:val="ae"/>
        <w:numPr>
          <w:ilvl w:val="0"/>
          <w:numId w:val="13"/>
        </w:numPr>
        <w:rPr>
          <w:rFonts w:ascii="HGPｺﾞｼｯｸE" w:eastAsia="HGPｺﾞｼｯｸE" w:hAnsi="HGPｺﾞｼｯｸE"/>
          <w:color w:val="0070C0"/>
          <w:lang w:eastAsia="ja-JP"/>
        </w:rPr>
      </w:pPr>
      <w:r w:rsidRPr="0003367C">
        <w:rPr>
          <w:rFonts w:ascii="HGPｺﾞｼｯｸE" w:eastAsia="HGPｺﾞｼｯｸE" w:hAnsi="HGPｺﾞｼｯｸE"/>
          <w:b/>
          <w:color w:val="0070C0"/>
          <w:sz w:val="28"/>
          <w:szCs w:val="24"/>
          <w:lang w:eastAsia="ja-JP"/>
        </w:rPr>
        <w:t>米国の実在コンサル企業と費用例</w:t>
      </w:r>
    </w:p>
    <w:p w14:paraId="48C715B8" w14:textId="77A7BED9" w:rsidR="00346D83" w:rsidRPr="0003367C" w:rsidRDefault="009B6B58" w:rsidP="00DB3504">
      <w:pPr>
        <w:rPr>
          <w:rFonts w:ascii="HGPｺﾞｼｯｸE" w:eastAsia="HGPｺﾞｼｯｸE" w:hAnsi="HGPｺﾞｼｯｸE"/>
          <w:color w:val="002060"/>
          <w:lang w:eastAsia="ja-JP"/>
        </w:rPr>
      </w:pPr>
      <w:r w:rsidRPr="0003367C">
        <w:rPr>
          <w:rFonts w:ascii="HGPｺﾞｼｯｸE" w:eastAsia="HGPｺﾞｼｯｸE" w:hAnsi="HGPｺﾞｼｯｸE" w:cs="ＭＳ Ｐゴシック" w:hint="eastAsia"/>
          <w:color w:val="002060"/>
          <w:sz w:val="28"/>
          <w:szCs w:val="28"/>
          <w:lang w:eastAsia="ja-JP"/>
        </w:rPr>
        <w:t>・</w:t>
      </w:r>
      <w:r w:rsidR="00346D83" w:rsidRPr="0003367C">
        <w:rPr>
          <w:rFonts w:ascii="HGPｺﾞｼｯｸE" w:eastAsia="HGPｺﾞｼｯｸE" w:hAnsi="HGPｺﾞｼｯｸE" w:cs="ＭＳ Ｐゴシック"/>
          <w:color w:val="002060"/>
          <w:sz w:val="28"/>
          <w:szCs w:val="28"/>
          <w:lang w:eastAsia="ja-JP"/>
        </w:rPr>
        <w:t>主な口コミ対策系サービス会社（米国）</w:t>
      </w:r>
    </w:p>
    <w:tbl>
      <w:tblPr>
        <w:tblW w:w="0" w:type="auto"/>
        <w:tblCellSpacing w:w="15" w:type="dxa"/>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2482"/>
        <w:gridCol w:w="3645"/>
        <w:gridCol w:w="979"/>
        <w:gridCol w:w="3694"/>
      </w:tblGrid>
      <w:tr w:rsidR="00346D83" w:rsidRPr="00346D83" w14:paraId="1181A1C6" w14:textId="77777777" w:rsidTr="007E57D4">
        <w:trPr>
          <w:tblHeader/>
          <w:tblCellSpacing w:w="15" w:type="dxa"/>
        </w:trPr>
        <w:tc>
          <w:tcPr>
            <w:tcW w:w="0" w:type="auto"/>
            <w:shd w:val="clear" w:color="auto" w:fill="F2F2F2" w:themeFill="background1" w:themeFillShade="F2"/>
            <w:vAlign w:val="center"/>
            <w:hideMark/>
          </w:tcPr>
          <w:p w14:paraId="1898FEB3" w14:textId="77777777" w:rsidR="00346D83" w:rsidRPr="00346D83" w:rsidRDefault="00346D83" w:rsidP="00346D83">
            <w:pPr>
              <w:spacing w:after="0" w:line="240" w:lineRule="auto"/>
              <w:jc w:val="center"/>
              <w:rPr>
                <w:rFonts w:ascii="HGPｺﾞｼｯｸE" w:eastAsia="HGPｺﾞｼｯｸE" w:hAnsi="HGPｺﾞｼｯｸE" w:cs="ＭＳ Ｐゴシック"/>
                <w:b/>
                <w:bCs/>
                <w:sz w:val="24"/>
                <w:szCs w:val="24"/>
                <w:lang w:eastAsia="ja-JP"/>
              </w:rPr>
            </w:pPr>
            <w:r w:rsidRPr="00346D83">
              <w:rPr>
                <w:rFonts w:ascii="HGPｺﾞｼｯｸE" w:eastAsia="HGPｺﾞｼｯｸE" w:hAnsi="HGPｺﾞｼｯｸE" w:cs="ＭＳ Ｐゴシック"/>
                <w:b/>
                <w:bCs/>
                <w:sz w:val="24"/>
                <w:szCs w:val="24"/>
                <w:lang w:eastAsia="ja-JP"/>
              </w:rPr>
              <w:lastRenderedPageBreak/>
              <w:t>会社名</w:t>
            </w:r>
          </w:p>
        </w:tc>
        <w:tc>
          <w:tcPr>
            <w:tcW w:w="0" w:type="auto"/>
            <w:shd w:val="clear" w:color="auto" w:fill="F2F2F2" w:themeFill="background1" w:themeFillShade="F2"/>
            <w:vAlign w:val="center"/>
            <w:hideMark/>
          </w:tcPr>
          <w:p w14:paraId="406FDE1D" w14:textId="77777777" w:rsidR="00346D83" w:rsidRPr="00346D83" w:rsidRDefault="00346D83" w:rsidP="00346D83">
            <w:pPr>
              <w:spacing w:after="0" w:line="240" w:lineRule="auto"/>
              <w:jc w:val="center"/>
              <w:rPr>
                <w:rFonts w:ascii="HGPｺﾞｼｯｸE" w:eastAsia="HGPｺﾞｼｯｸE" w:hAnsi="HGPｺﾞｼｯｸE" w:cs="ＭＳ Ｐゴシック"/>
                <w:b/>
                <w:bCs/>
                <w:sz w:val="24"/>
                <w:szCs w:val="24"/>
                <w:lang w:eastAsia="ja-JP"/>
              </w:rPr>
            </w:pPr>
            <w:r w:rsidRPr="00346D83">
              <w:rPr>
                <w:rFonts w:ascii="HGPｺﾞｼｯｸE" w:eastAsia="HGPｺﾞｼｯｸE" w:hAnsi="HGPｺﾞｼｯｸE" w:cs="ＭＳ Ｐゴシック"/>
                <w:b/>
                <w:bCs/>
                <w:sz w:val="24"/>
                <w:szCs w:val="24"/>
                <w:lang w:eastAsia="ja-JP"/>
              </w:rPr>
              <w:t>サービス概要</w:t>
            </w:r>
          </w:p>
        </w:tc>
        <w:tc>
          <w:tcPr>
            <w:tcW w:w="0" w:type="auto"/>
            <w:shd w:val="clear" w:color="auto" w:fill="F2F2F2" w:themeFill="background1" w:themeFillShade="F2"/>
            <w:vAlign w:val="center"/>
            <w:hideMark/>
          </w:tcPr>
          <w:p w14:paraId="1EA8C425" w14:textId="77777777" w:rsidR="00346D83" w:rsidRPr="00346D83" w:rsidRDefault="00346D83" w:rsidP="00346D83">
            <w:pPr>
              <w:spacing w:after="0" w:line="240" w:lineRule="auto"/>
              <w:jc w:val="center"/>
              <w:rPr>
                <w:rFonts w:ascii="HGPｺﾞｼｯｸE" w:eastAsia="HGPｺﾞｼｯｸE" w:hAnsi="HGPｺﾞｼｯｸE" w:cs="ＭＳ Ｐゴシック"/>
                <w:b/>
                <w:bCs/>
                <w:sz w:val="24"/>
                <w:szCs w:val="24"/>
                <w:lang w:eastAsia="ja-JP"/>
              </w:rPr>
            </w:pPr>
            <w:r w:rsidRPr="00346D83">
              <w:rPr>
                <w:rFonts w:ascii="HGPｺﾞｼｯｸE" w:eastAsia="HGPｺﾞｼｯｸE" w:hAnsi="HGPｺﾞｼｯｸE" w:cs="ＭＳ Ｐゴシック"/>
                <w:b/>
                <w:bCs/>
                <w:sz w:val="24"/>
                <w:szCs w:val="24"/>
                <w:lang w:eastAsia="ja-JP"/>
              </w:rPr>
              <w:t>月額費用帯</w:t>
            </w:r>
          </w:p>
        </w:tc>
        <w:tc>
          <w:tcPr>
            <w:tcW w:w="0" w:type="auto"/>
            <w:shd w:val="clear" w:color="auto" w:fill="F2F2F2" w:themeFill="background1" w:themeFillShade="F2"/>
            <w:vAlign w:val="center"/>
            <w:hideMark/>
          </w:tcPr>
          <w:p w14:paraId="4B798F77" w14:textId="77777777" w:rsidR="00346D83" w:rsidRPr="00346D83" w:rsidRDefault="00346D83" w:rsidP="00346D83">
            <w:pPr>
              <w:spacing w:after="0" w:line="240" w:lineRule="auto"/>
              <w:jc w:val="center"/>
              <w:rPr>
                <w:rFonts w:ascii="HGPｺﾞｼｯｸE" w:eastAsia="HGPｺﾞｼｯｸE" w:hAnsi="HGPｺﾞｼｯｸE" w:cs="ＭＳ Ｐゴシック"/>
                <w:b/>
                <w:bCs/>
                <w:sz w:val="24"/>
                <w:szCs w:val="24"/>
                <w:lang w:eastAsia="ja-JP"/>
              </w:rPr>
            </w:pPr>
            <w:r w:rsidRPr="00346D83">
              <w:rPr>
                <w:rFonts w:ascii="HGPｺﾞｼｯｸE" w:eastAsia="HGPｺﾞｼｯｸE" w:hAnsi="HGPｺﾞｼｯｸE" w:cs="ＭＳ Ｐゴシック"/>
                <w:b/>
                <w:bCs/>
                <w:sz w:val="24"/>
                <w:szCs w:val="24"/>
                <w:lang w:eastAsia="ja-JP"/>
              </w:rPr>
              <w:t>特徴</w:t>
            </w:r>
          </w:p>
        </w:tc>
      </w:tr>
      <w:tr w:rsidR="00346D83" w:rsidRPr="00346D83" w14:paraId="5E072C0B" w14:textId="77777777" w:rsidTr="007E57D4">
        <w:trPr>
          <w:tblCellSpacing w:w="15" w:type="dxa"/>
        </w:trPr>
        <w:tc>
          <w:tcPr>
            <w:tcW w:w="0" w:type="auto"/>
            <w:shd w:val="clear" w:color="auto" w:fill="F2F2F2" w:themeFill="background1" w:themeFillShade="F2"/>
            <w:vAlign w:val="center"/>
            <w:hideMark/>
          </w:tcPr>
          <w:p w14:paraId="3527DEBB"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b/>
                <w:bCs/>
                <w:sz w:val="24"/>
                <w:szCs w:val="24"/>
                <w:lang w:eastAsia="ja-JP"/>
              </w:rPr>
              <w:t>Reputation.com</w:t>
            </w:r>
          </w:p>
        </w:tc>
        <w:tc>
          <w:tcPr>
            <w:tcW w:w="0" w:type="auto"/>
            <w:shd w:val="clear" w:color="auto" w:fill="F2F2F2" w:themeFill="background1" w:themeFillShade="F2"/>
            <w:vAlign w:val="center"/>
            <w:hideMark/>
          </w:tcPr>
          <w:p w14:paraId="55986F71"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大手医療機関向けレビュー管理。病院グループやクリニックチェーンに導入。</w:t>
            </w:r>
          </w:p>
        </w:tc>
        <w:tc>
          <w:tcPr>
            <w:tcW w:w="0" w:type="auto"/>
            <w:shd w:val="clear" w:color="auto" w:fill="F2F2F2" w:themeFill="background1" w:themeFillShade="F2"/>
            <w:vAlign w:val="center"/>
            <w:hideMark/>
          </w:tcPr>
          <w:p w14:paraId="53F83524"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$200〜$500</w:t>
            </w:r>
          </w:p>
        </w:tc>
        <w:tc>
          <w:tcPr>
            <w:tcW w:w="0" w:type="auto"/>
            <w:shd w:val="clear" w:color="auto" w:fill="F2F2F2" w:themeFill="background1" w:themeFillShade="F2"/>
            <w:vAlign w:val="center"/>
            <w:hideMark/>
          </w:tcPr>
          <w:p w14:paraId="741B7FEA"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口コミ監視・自動返信テンプレート・スコア分析など一括管理。</w:t>
            </w:r>
          </w:p>
        </w:tc>
      </w:tr>
      <w:tr w:rsidR="00346D83" w:rsidRPr="00346D83" w14:paraId="20CA24EF" w14:textId="77777777" w:rsidTr="007E57D4">
        <w:trPr>
          <w:tblCellSpacing w:w="15" w:type="dxa"/>
        </w:trPr>
        <w:tc>
          <w:tcPr>
            <w:tcW w:w="0" w:type="auto"/>
            <w:shd w:val="clear" w:color="auto" w:fill="F2F2F2" w:themeFill="background1" w:themeFillShade="F2"/>
            <w:vAlign w:val="center"/>
            <w:hideMark/>
          </w:tcPr>
          <w:p w14:paraId="54317B89"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b/>
                <w:bCs/>
                <w:sz w:val="24"/>
                <w:szCs w:val="24"/>
                <w:lang w:eastAsia="ja-JP"/>
              </w:rPr>
              <w:t>Doctor.com（現 Press Ganey傘下）</w:t>
            </w:r>
          </w:p>
        </w:tc>
        <w:tc>
          <w:tcPr>
            <w:tcW w:w="0" w:type="auto"/>
            <w:shd w:val="clear" w:color="auto" w:fill="F2F2F2" w:themeFill="background1" w:themeFillShade="F2"/>
            <w:vAlign w:val="center"/>
            <w:hideMark/>
          </w:tcPr>
          <w:p w14:paraId="095D12EF"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医師個人・小規模クリニック向けの口コミ強化＆SEO支援。</w:t>
            </w:r>
          </w:p>
        </w:tc>
        <w:tc>
          <w:tcPr>
            <w:tcW w:w="0" w:type="auto"/>
            <w:shd w:val="clear" w:color="auto" w:fill="F2F2F2" w:themeFill="background1" w:themeFillShade="F2"/>
            <w:vAlign w:val="center"/>
            <w:hideMark/>
          </w:tcPr>
          <w:p w14:paraId="52AC1E55"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$149〜$299</w:t>
            </w:r>
          </w:p>
        </w:tc>
        <w:tc>
          <w:tcPr>
            <w:tcW w:w="0" w:type="auto"/>
            <w:shd w:val="clear" w:color="auto" w:fill="F2F2F2" w:themeFill="background1" w:themeFillShade="F2"/>
            <w:vAlign w:val="center"/>
            <w:hideMark/>
          </w:tcPr>
          <w:p w14:paraId="301495F8"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HealthgradesやGoogleと自動連携。口コミ依頼メールも送信。</w:t>
            </w:r>
          </w:p>
        </w:tc>
      </w:tr>
      <w:tr w:rsidR="00346D83" w:rsidRPr="00346D83" w14:paraId="7511AA43" w14:textId="77777777" w:rsidTr="007E57D4">
        <w:trPr>
          <w:tblCellSpacing w:w="15" w:type="dxa"/>
        </w:trPr>
        <w:tc>
          <w:tcPr>
            <w:tcW w:w="0" w:type="auto"/>
            <w:shd w:val="clear" w:color="auto" w:fill="F2F2F2" w:themeFill="background1" w:themeFillShade="F2"/>
            <w:vAlign w:val="center"/>
            <w:hideMark/>
          </w:tcPr>
          <w:p w14:paraId="05F7B680"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b/>
                <w:bCs/>
                <w:sz w:val="24"/>
                <w:szCs w:val="24"/>
                <w:lang w:eastAsia="ja-JP"/>
              </w:rPr>
              <w:t>Podium</w:t>
            </w:r>
          </w:p>
        </w:tc>
        <w:tc>
          <w:tcPr>
            <w:tcW w:w="0" w:type="auto"/>
            <w:shd w:val="clear" w:color="auto" w:fill="F2F2F2" w:themeFill="background1" w:themeFillShade="F2"/>
            <w:vAlign w:val="center"/>
            <w:hideMark/>
          </w:tcPr>
          <w:p w14:paraId="0B20FF88"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SMSで患者に「口コミ投稿依頼」→レビュー増加。米国歯科医院で普及。</w:t>
            </w:r>
          </w:p>
        </w:tc>
        <w:tc>
          <w:tcPr>
            <w:tcW w:w="0" w:type="auto"/>
            <w:shd w:val="clear" w:color="auto" w:fill="F2F2F2" w:themeFill="background1" w:themeFillShade="F2"/>
            <w:vAlign w:val="center"/>
            <w:hideMark/>
          </w:tcPr>
          <w:p w14:paraId="0BF7AC46"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$249〜$399</w:t>
            </w:r>
          </w:p>
        </w:tc>
        <w:tc>
          <w:tcPr>
            <w:tcW w:w="0" w:type="auto"/>
            <w:shd w:val="clear" w:color="auto" w:fill="F2F2F2" w:themeFill="background1" w:themeFillShade="F2"/>
            <w:vAlign w:val="center"/>
            <w:hideMark/>
          </w:tcPr>
          <w:p w14:paraId="37989ED2"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チャット・レビュー・決済も一元化。マーケ連携強み。</w:t>
            </w:r>
          </w:p>
        </w:tc>
      </w:tr>
      <w:tr w:rsidR="00346D83" w:rsidRPr="00346D83" w14:paraId="7ACF9E10" w14:textId="77777777" w:rsidTr="007E57D4">
        <w:trPr>
          <w:tblCellSpacing w:w="15" w:type="dxa"/>
        </w:trPr>
        <w:tc>
          <w:tcPr>
            <w:tcW w:w="0" w:type="auto"/>
            <w:shd w:val="clear" w:color="auto" w:fill="F2F2F2" w:themeFill="background1" w:themeFillShade="F2"/>
            <w:vAlign w:val="center"/>
            <w:hideMark/>
          </w:tcPr>
          <w:p w14:paraId="41BDD396"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proofErr w:type="spellStart"/>
            <w:r w:rsidRPr="00346D83">
              <w:rPr>
                <w:rFonts w:ascii="HGPｺﾞｼｯｸE" w:eastAsia="HGPｺﾞｼｯｸE" w:hAnsi="HGPｺﾞｼｯｸE" w:cs="ＭＳ Ｐゴシック"/>
                <w:b/>
                <w:bCs/>
                <w:sz w:val="24"/>
                <w:szCs w:val="24"/>
                <w:lang w:eastAsia="ja-JP"/>
              </w:rPr>
              <w:t>Birdeye</w:t>
            </w:r>
            <w:proofErr w:type="spellEnd"/>
          </w:p>
        </w:tc>
        <w:tc>
          <w:tcPr>
            <w:tcW w:w="0" w:type="auto"/>
            <w:shd w:val="clear" w:color="auto" w:fill="F2F2F2" w:themeFill="background1" w:themeFillShade="F2"/>
            <w:vAlign w:val="center"/>
            <w:hideMark/>
          </w:tcPr>
          <w:p w14:paraId="2A6AF616"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多業種対応だが、クリニック導入多数。SMS・メール自動依頼。</w:t>
            </w:r>
          </w:p>
        </w:tc>
        <w:tc>
          <w:tcPr>
            <w:tcW w:w="0" w:type="auto"/>
            <w:shd w:val="clear" w:color="auto" w:fill="F2F2F2" w:themeFill="background1" w:themeFillShade="F2"/>
            <w:vAlign w:val="center"/>
            <w:hideMark/>
          </w:tcPr>
          <w:p w14:paraId="646F869A"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$299前後</w:t>
            </w:r>
          </w:p>
        </w:tc>
        <w:tc>
          <w:tcPr>
            <w:tcW w:w="0" w:type="auto"/>
            <w:shd w:val="clear" w:color="auto" w:fill="F2F2F2" w:themeFill="background1" w:themeFillShade="F2"/>
            <w:vAlign w:val="center"/>
            <w:hideMark/>
          </w:tcPr>
          <w:p w14:paraId="258BAF45"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デザインが洗練され、レビュー誘導率が高い。医療特化プランあり。</w:t>
            </w:r>
          </w:p>
        </w:tc>
      </w:tr>
      <w:tr w:rsidR="00346D83" w:rsidRPr="00346D83" w14:paraId="64D5073C" w14:textId="77777777" w:rsidTr="007E57D4">
        <w:trPr>
          <w:tblCellSpacing w:w="15" w:type="dxa"/>
        </w:trPr>
        <w:tc>
          <w:tcPr>
            <w:tcW w:w="0" w:type="auto"/>
            <w:shd w:val="clear" w:color="auto" w:fill="F2F2F2" w:themeFill="background1" w:themeFillShade="F2"/>
            <w:vAlign w:val="center"/>
            <w:hideMark/>
          </w:tcPr>
          <w:p w14:paraId="09EFCE44"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proofErr w:type="spellStart"/>
            <w:r w:rsidRPr="00346D83">
              <w:rPr>
                <w:rFonts w:ascii="HGPｺﾞｼｯｸE" w:eastAsia="HGPｺﾞｼｯｸE" w:hAnsi="HGPｺﾞｼｯｸE" w:cs="ＭＳ Ｐゴシック"/>
                <w:b/>
                <w:bCs/>
                <w:sz w:val="24"/>
                <w:szCs w:val="24"/>
                <w:lang w:eastAsia="ja-JP"/>
              </w:rPr>
              <w:t>Zocdoc</w:t>
            </w:r>
            <w:proofErr w:type="spellEnd"/>
          </w:p>
        </w:tc>
        <w:tc>
          <w:tcPr>
            <w:tcW w:w="0" w:type="auto"/>
            <w:shd w:val="clear" w:color="auto" w:fill="F2F2F2" w:themeFill="background1" w:themeFillShade="F2"/>
            <w:vAlign w:val="center"/>
            <w:hideMark/>
          </w:tcPr>
          <w:p w14:paraId="4FC8C352"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口コミ機能付きの医療予約ポータルサイト。患者予約時にレビューが増える。</w:t>
            </w:r>
          </w:p>
        </w:tc>
        <w:tc>
          <w:tcPr>
            <w:tcW w:w="0" w:type="auto"/>
            <w:shd w:val="clear" w:color="auto" w:fill="F2F2F2" w:themeFill="background1" w:themeFillShade="F2"/>
            <w:vAlign w:val="center"/>
            <w:hideMark/>
          </w:tcPr>
          <w:p w14:paraId="63F9F89A"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$300/月〜</w:t>
            </w:r>
          </w:p>
        </w:tc>
        <w:tc>
          <w:tcPr>
            <w:tcW w:w="0" w:type="auto"/>
            <w:shd w:val="clear" w:color="auto" w:fill="F2F2F2" w:themeFill="background1" w:themeFillShade="F2"/>
            <w:vAlign w:val="center"/>
            <w:hideMark/>
          </w:tcPr>
          <w:p w14:paraId="07C327A8" w14:textId="77777777" w:rsidR="00346D83" w:rsidRPr="00346D83" w:rsidRDefault="00346D83" w:rsidP="00346D83">
            <w:pPr>
              <w:spacing w:after="0" w:line="240" w:lineRule="auto"/>
              <w:rPr>
                <w:rFonts w:ascii="HGPｺﾞｼｯｸE" w:eastAsia="HGPｺﾞｼｯｸE" w:hAnsi="HGPｺﾞｼｯｸE" w:cs="ＭＳ Ｐゴシック"/>
                <w:sz w:val="24"/>
                <w:szCs w:val="24"/>
                <w:lang w:eastAsia="ja-JP"/>
              </w:rPr>
            </w:pPr>
            <w:r w:rsidRPr="00346D83">
              <w:rPr>
                <w:rFonts w:ascii="HGPｺﾞｼｯｸE" w:eastAsia="HGPｺﾞｼｯｸE" w:hAnsi="HGPｺﾞｼｯｸE" w:cs="ＭＳ Ｐゴシック"/>
                <w:sz w:val="24"/>
                <w:szCs w:val="24"/>
                <w:lang w:eastAsia="ja-JP"/>
              </w:rPr>
              <w:t>米国では“新患獲得”の主軸サービス。口コミは副産物。</w:t>
            </w:r>
          </w:p>
        </w:tc>
      </w:tr>
    </w:tbl>
    <w:p w14:paraId="05A1C7CF" w14:textId="6E76B637" w:rsidR="00DB3504" w:rsidRPr="00DB3504" w:rsidRDefault="009B6B58" w:rsidP="00AD1F73">
      <w:pPr>
        <w:rPr>
          <w:rFonts w:ascii="HGPｺﾞｼｯｸE" w:eastAsia="HGPｺﾞｼｯｸE" w:hAnsi="HGPｺﾞｼｯｸE"/>
          <w:sz w:val="24"/>
          <w:szCs w:val="24"/>
          <w:lang w:eastAsia="ja-JP"/>
        </w:rPr>
      </w:pPr>
      <w:r>
        <w:rPr>
          <w:rFonts w:ascii="HGPｺﾞｼｯｸE" w:eastAsia="HGPｺﾞｼｯｸE" w:hAnsi="HGPｺﾞｼｯｸE" w:hint="eastAsia"/>
          <w:sz w:val="24"/>
          <w:szCs w:val="24"/>
          <w:lang w:eastAsia="ja-JP"/>
        </w:rPr>
        <w:t>※海外では、</w:t>
      </w:r>
      <w:r w:rsidRPr="009B6B58">
        <w:rPr>
          <w:rFonts w:ascii="HGPｺﾞｼｯｸE" w:eastAsia="HGPｺﾞｼｯｸE" w:hAnsi="HGPｺﾞｼｯｸE"/>
          <w:sz w:val="24"/>
          <w:szCs w:val="24"/>
          <w:lang w:eastAsia="ja-JP"/>
        </w:rPr>
        <w:t>中小規模クリニックでも年間</w:t>
      </w:r>
      <w:r>
        <w:rPr>
          <w:rFonts w:ascii="HGPｺﾞｼｯｸE" w:eastAsia="HGPｺﾞｼｯｸE" w:hAnsi="HGPｺﾞｼｯｸE" w:hint="eastAsia"/>
          <w:sz w:val="24"/>
          <w:szCs w:val="24"/>
          <w:lang w:eastAsia="ja-JP"/>
        </w:rPr>
        <w:t>４０万～９０</w:t>
      </w:r>
      <w:r w:rsidRPr="009B6B58">
        <w:rPr>
          <w:rFonts w:ascii="HGPｺﾞｼｯｸE" w:eastAsia="HGPｺﾞｼｯｸE" w:hAnsi="HGPｺﾞｼｯｸE"/>
          <w:sz w:val="24"/>
          <w:szCs w:val="24"/>
          <w:lang w:eastAsia="ja-JP"/>
        </w:rPr>
        <w:t>万円単位の投資が一般的です。</w:t>
      </w:r>
    </w:p>
    <w:p w14:paraId="3A3FC06A" w14:textId="2FF7C3D1" w:rsidR="00AD1F73" w:rsidRPr="0003367C" w:rsidRDefault="00AD1F73" w:rsidP="00AD1F73">
      <w:pPr>
        <w:rPr>
          <w:rFonts w:ascii="HGPｺﾞｼｯｸE" w:eastAsia="HGPｺﾞｼｯｸE" w:hAnsi="HGPｺﾞｼｯｸE"/>
          <w:color w:val="002060"/>
          <w:sz w:val="28"/>
          <w:szCs w:val="28"/>
          <w:lang w:eastAsia="ja-JP"/>
        </w:rPr>
      </w:pPr>
      <w:r w:rsidRPr="0003367C">
        <w:rPr>
          <w:rFonts w:ascii="HGPｺﾞｼｯｸE" w:eastAsia="HGPｺﾞｼｯｸE" w:hAnsi="HGPｺﾞｼｯｸE" w:hint="eastAsia"/>
          <w:color w:val="002060"/>
          <w:sz w:val="28"/>
          <w:szCs w:val="28"/>
          <w:lang w:eastAsia="ja-JP"/>
        </w:rPr>
        <w:t>・「なぜ、アメリカでは口コミリスク対策は“当たり前”なのか？</w:t>
      </w:r>
    </w:p>
    <w:p w14:paraId="3AC5790D" w14:textId="196E153A" w:rsidR="00AD1F73" w:rsidRPr="00AD1F73" w:rsidRDefault="00AD1F73" w:rsidP="00AD1F73">
      <w:pPr>
        <w:pStyle w:val="ae"/>
        <w:numPr>
          <w:ilvl w:val="0"/>
          <w:numId w:val="11"/>
        </w:num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患者の選択基準がネット中心</w:t>
      </w:r>
    </w:p>
    <w:p w14:paraId="44C1B9B2" w14:textId="77777777" w:rsidR="00AD1F73" w:rsidRPr="00AD1F73" w:rsidRDefault="00AD1F73" w:rsidP="00AD1F73">
      <w:p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 xml:space="preserve">　→ 評判・レビューが</w:t>
      </w:r>
      <w:r w:rsidRPr="0003367C">
        <w:rPr>
          <w:rFonts w:ascii="HGPｺﾞｼｯｸE" w:eastAsia="HGPｺﾞｼｯｸE" w:hAnsi="HGPｺﾞｼｯｸE" w:hint="eastAsia"/>
          <w:color w:val="C00000"/>
          <w:sz w:val="24"/>
          <w:szCs w:val="24"/>
          <w:lang w:eastAsia="ja-JP"/>
        </w:rPr>
        <w:t>“実質的な広告”</w:t>
      </w:r>
      <w:r w:rsidRPr="00AD1F73">
        <w:rPr>
          <w:rFonts w:ascii="HGPｺﾞｼｯｸE" w:eastAsia="HGPｺﾞｼｯｸE" w:hAnsi="HGPｺﾞｼｯｸE" w:hint="eastAsia"/>
          <w:sz w:val="24"/>
          <w:szCs w:val="24"/>
          <w:lang w:eastAsia="ja-JP"/>
        </w:rPr>
        <w:t>と化している</w:t>
      </w:r>
    </w:p>
    <w:p w14:paraId="56FDB090" w14:textId="77777777" w:rsidR="00AD1F73" w:rsidRPr="00AD1F73" w:rsidRDefault="00AD1F73" w:rsidP="00AD1F73">
      <w:p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 xml:space="preserve">　→ 評価の低さは「経営損失」に直結</w:t>
      </w:r>
    </w:p>
    <w:p w14:paraId="5D6B686A" w14:textId="0C9997BF" w:rsidR="00AD1F73" w:rsidRPr="00AD1F73" w:rsidRDefault="00AD1F73" w:rsidP="00AD1F73">
      <w:pPr>
        <w:pStyle w:val="ae"/>
        <w:numPr>
          <w:ilvl w:val="0"/>
          <w:numId w:val="11"/>
        </w:numPr>
        <w:rPr>
          <w:rFonts w:ascii="HGPｺﾞｼｯｸE" w:eastAsia="HGPｺﾞｼｯｸE" w:hAnsi="HGPｺﾞｼｯｸE"/>
          <w:sz w:val="24"/>
          <w:szCs w:val="24"/>
          <w:lang w:eastAsia="ja-JP"/>
        </w:rPr>
      </w:pPr>
      <w:r w:rsidRPr="0003367C">
        <w:rPr>
          <w:rFonts w:ascii="HGPｺﾞｼｯｸE" w:eastAsia="HGPｺﾞｼｯｸE" w:hAnsi="HGPｺﾞｼｯｸE" w:hint="eastAsia"/>
          <w:color w:val="C00000"/>
          <w:sz w:val="24"/>
          <w:szCs w:val="24"/>
          <w:lang w:eastAsia="ja-JP"/>
        </w:rPr>
        <w:t>訴訟リスクが高い</w:t>
      </w:r>
      <w:r w:rsidRPr="00AD1F73">
        <w:rPr>
          <w:rFonts w:ascii="HGPｺﾞｼｯｸE" w:eastAsia="HGPｺﾞｼｯｸE" w:hAnsi="HGPｺﾞｼｯｸE" w:hint="eastAsia"/>
          <w:sz w:val="24"/>
          <w:szCs w:val="24"/>
          <w:lang w:eastAsia="ja-JP"/>
        </w:rPr>
        <w:t>ため、患者対応教育が重視されている</w:t>
      </w:r>
    </w:p>
    <w:p w14:paraId="7C919E1E" w14:textId="77777777" w:rsidR="00AD1F73" w:rsidRPr="00AD1F73" w:rsidRDefault="00AD1F73" w:rsidP="00AD1F73">
      <w:p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 xml:space="preserve">　→</w:t>
      </w:r>
      <w:r w:rsidRPr="00AD1F73">
        <w:rPr>
          <w:rFonts w:ascii="HGPｺﾞｼｯｸE" w:eastAsia="HGPｺﾞｼｯｸE" w:hAnsi="HGPｺﾞｼｯｸE"/>
          <w:sz w:val="24"/>
          <w:szCs w:val="24"/>
          <w:lang w:eastAsia="ja-JP"/>
        </w:rPr>
        <w:t xml:space="preserve"> </w:t>
      </w:r>
      <w:r w:rsidRPr="00AD1F73">
        <w:rPr>
          <w:rFonts w:ascii="HGPｺﾞｼｯｸE" w:eastAsia="HGPｺﾞｼｯｸE" w:hAnsi="HGPｺﾞｼｯｸE" w:hint="eastAsia"/>
          <w:sz w:val="24"/>
          <w:szCs w:val="24"/>
          <w:lang w:eastAsia="ja-JP"/>
        </w:rPr>
        <w:t>「対応ミス」が数千万〜億単位の賠償につながる可能性</w:t>
      </w:r>
    </w:p>
    <w:p w14:paraId="796BEF83" w14:textId="77777777" w:rsidR="00AD1F73" w:rsidRPr="00AD1F73" w:rsidRDefault="00AD1F73" w:rsidP="00AD1F73">
      <w:p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 xml:space="preserve">　→ スタッフ全体の対応品質が経営の生命線</w:t>
      </w:r>
    </w:p>
    <w:p w14:paraId="3CD0764B" w14:textId="2D771EB6" w:rsidR="00AD1F73" w:rsidRPr="00AD1F73" w:rsidRDefault="00AD1F73" w:rsidP="00AD1F73">
      <w:pPr>
        <w:pStyle w:val="ae"/>
        <w:numPr>
          <w:ilvl w:val="0"/>
          <w:numId w:val="11"/>
        </w:num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経営・ブランディング意識が強い</w:t>
      </w:r>
    </w:p>
    <w:p w14:paraId="2456DEE9" w14:textId="769169F4" w:rsidR="00AD1F73" w:rsidRPr="00AD1F73" w:rsidRDefault="00AD1F73" w:rsidP="00AD1F73">
      <w:p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 xml:space="preserve">　→ 医療機関も「企業」として見られ、CS（顧客満足）やUX（顧客体験）が重視される</w:t>
      </w:r>
    </w:p>
    <w:p w14:paraId="56219F21" w14:textId="0F269C63" w:rsidR="00344875" w:rsidRDefault="00AD1F73" w:rsidP="00AD1F73">
      <w:pPr>
        <w:rPr>
          <w:rFonts w:ascii="HGPｺﾞｼｯｸE" w:eastAsia="HGPｺﾞｼｯｸE" w:hAnsi="HGPｺﾞｼｯｸE"/>
          <w:sz w:val="24"/>
          <w:szCs w:val="24"/>
          <w:lang w:eastAsia="ja-JP"/>
        </w:rPr>
      </w:pPr>
      <w:r w:rsidRPr="00AD1F73">
        <w:rPr>
          <w:rFonts w:ascii="HGPｺﾞｼｯｸE" w:eastAsia="HGPｺﾞｼｯｸE" w:hAnsi="HGPｺﾞｼｯｸE" w:hint="eastAsia"/>
          <w:sz w:val="24"/>
          <w:szCs w:val="24"/>
          <w:lang w:eastAsia="ja-JP"/>
        </w:rPr>
        <w:t xml:space="preserve">　→ 経営者＝医師が、プロフェッショナルとして“対応術”を学ぶことが</w:t>
      </w:r>
      <w:r>
        <w:rPr>
          <w:rFonts w:ascii="HGPｺﾞｼｯｸE" w:eastAsia="HGPｺﾞｼｯｸE" w:hAnsi="HGPｺﾞｼｯｸE" w:hint="eastAsia"/>
          <w:sz w:val="24"/>
          <w:szCs w:val="24"/>
          <w:lang w:eastAsia="ja-JP"/>
        </w:rPr>
        <w:t>主流な考え方</w:t>
      </w:r>
    </w:p>
    <w:p w14:paraId="62E2A7A0" w14:textId="7F9BCE1D" w:rsidR="00344875" w:rsidRPr="000713DD" w:rsidRDefault="00346D83" w:rsidP="0003367C">
      <w:pPr>
        <w:pStyle w:val="ae"/>
        <w:numPr>
          <w:ilvl w:val="0"/>
          <w:numId w:val="13"/>
        </w:numPr>
        <w:rPr>
          <w:rFonts w:ascii="HGPｺﾞｼｯｸE" w:eastAsia="HGPｺﾞｼｯｸE" w:hAnsi="HGPｺﾞｼｯｸE"/>
          <w:color w:val="0070C0"/>
          <w:sz w:val="24"/>
          <w:szCs w:val="24"/>
          <w:lang w:eastAsia="ja-JP"/>
        </w:rPr>
      </w:pPr>
      <w:r w:rsidRPr="0003367C">
        <w:rPr>
          <w:rFonts w:ascii="HGPｺﾞｼｯｸE" w:eastAsia="HGPｺﾞｼｯｸE" w:hAnsi="HGPｺﾞｼｯｸE"/>
          <w:b/>
          <w:color w:val="0070C0"/>
          <w:sz w:val="28"/>
          <w:szCs w:val="24"/>
          <w:lang w:eastAsia="ja-JP"/>
        </w:rPr>
        <w:t>米国の成功事例（実データ）</w:t>
      </w:r>
    </w:p>
    <w:p w14:paraId="30181FF9" w14:textId="041EC8CA" w:rsidR="0003367C" w:rsidRPr="0003367C" w:rsidRDefault="00000000">
      <w:pPr>
        <w:rPr>
          <w:rFonts w:ascii="HGPｺﾞｼｯｸE" w:eastAsia="HGPｺﾞｼｯｸE" w:hAnsi="HGPｺﾞｼｯｸE"/>
          <w:b/>
          <w:color w:val="0070C0"/>
          <w:sz w:val="28"/>
          <w:szCs w:val="24"/>
          <w:lang w:eastAsia="ja-JP"/>
        </w:rPr>
      </w:pPr>
      <w:r w:rsidRPr="007E57D4">
        <w:rPr>
          <w:rFonts w:ascii="HGPｺﾞｼｯｸE" w:eastAsia="HGPｺﾞｼｯｸE" w:hAnsi="HGPｺﾞｼｯｸE"/>
          <w:sz w:val="24"/>
          <w:szCs w:val="24"/>
          <w:lang w:eastAsia="ja-JP"/>
        </w:rPr>
        <w:t>導入例：ニューヨーク州のある整形外科クリニック（Reputation.com導入）</w:t>
      </w:r>
      <w:r w:rsidRPr="007E57D4">
        <w:rPr>
          <w:rFonts w:ascii="HGPｺﾞｼｯｸE" w:eastAsia="HGPｺﾞｼｯｸE" w:hAnsi="HGPｺﾞｼｯｸE"/>
          <w:sz w:val="24"/>
          <w:szCs w:val="24"/>
          <w:lang w:eastAsia="ja-JP"/>
        </w:rPr>
        <w:br/>
        <w:t>・導入前評価：3.7 → 6ヶ月後：4.5に改善</w:t>
      </w:r>
      <w:r w:rsidRPr="007E57D4">
        <w:rPr>
          <w:rFonts w:ascii="HGPｺﾞｼｯｸE" w:eastAsia="HGPｺﾞｼｯｸE" w:hAnsi="HGPｺﾞｼｯｸE"/>
          <w:sz w:val="24"/>
          <w:szCs w:val="24"/>
          <w:lang w:eastAsia="ja-JP"/>
        </w:rPr>
        <w:br/>
        <w:t>・新患予約数：前年比+125％</w:t>
      </w:r>
      <w:r w:rsidRPr="007E57D4">
        <w:rPr>
          <w:rFonts w:ascii="HGPｺﾞｼｯｸE" w:eastAsia="HGPｺﾞｼｯｸE" w:hAnsi="HGPｺﾞｼｯｸE"/>
          <w:sz w:val="24"/>
          <w:szCs w:val="24"/>
          <w:lang w:eastAsia="ja-JP"/>
        </w:rPr>
        <w:br/>
        <w:t>・「受付対応改善＋返信支援」が高評価獲得の決め手に</w:t>
      </w:r>
    </w:p>
    <w:p w14:paraId="6DFCE5EC" w14:textId="77777777" w:rsidR="000713DD" w:rsidRPr="000713DD" w:rsidRDefault="000713DD" w:rsidP="000713DD">
      <w:pPr>
        <w:pStyle w:val="Web"/>
        <w:spacing w:after="0"/>
        <w:rPr>
          <w:rFonts w:ascii="HGPｺﾞｼｯｸE" w:eastAsia="HGPｺﾞｼｯｸE" w:hAnsi="HGPｺﾞｼｯｸE"/>
          <w:color w:val="002060"/>
          <w:sz w:val="28"/>
          <w:szCs w:val="28"/>
          <w:lang w:eastAsia="ja-JP"/>
        </w:rPr>
      </w:pPr>
    </w:p>
    <w:p w14:paraId="0C053C32" w14:textId="77777777" w:rsidR="000713DD" w:rsidRPr="0003367C" w:rsidRDefault="000713DD" w:rsidP="000713DD">
      <w:pPr>
        <w:pStyle w:val="ae"/>
        <w:numPr>
          <w:ilvl w:val="0"/>
          <w:numId w:val="13"/>
        </w:numPr>
        <w:rPr>
          <w:rFonts w:ascii="HGPｺﾞｼｯｸE" w:eastAsia="HGPｺﾞｼｯｸE" w:hAnsi="HGPｺﾞｼｯｸE"/>
          <w:color w:val="0070C0"/>
          <w:sz w:val="24"/>
          <w:szCs w:val="24"/>
          <w:lang w:eastAsia="ja-JP"/>
        </w:rPr>
      </w:pPr>
      <w:r w:rsidRPr="000713DD">
        <w:rPr>
          <w:rFonts w:ascii="HGPｺﾞｼｯｸE" w:eastAsia="HGPｺﾞｼｯｸE" w:hAnsi="HGPｺﾞｼｯｸE" w:hint="eastAsia"/>
          <w:b/>
          <w:bCs/>
          <w:color w:val="0070C0"/>
          <w:kern w:val="24"/>
          <w:sz w:val="28"/>
          <w:szCs w:val="28"/>
          <w:lang w:eastAsia="ja-JP"/>
        </w:rPr>
        <w:lastRenderedPageBreak/>
        <w:t>アメリカでは口コミ評価改善による効果（特に</w:t>
      </w:r>
      <w:r w:rsidRPr="000713DD">
        <w:rPr>
          <w:rFonts w:ascii="HGPｺﾞｼｯｸE" w:eastAsia="HGPｺﾞｼｯｸE" w:hAnsi="HGPｺﾞｼｯｸE"/>
          <w:b/>
          <w:bCs/>
          <w:color w:val="0070C0"/>
          <w:kern w:val="24"/>
          <w:sz w:val="28"/>
          <w:szCs w:val="28"/>
          <w:lang w:eastAsia="ja-JP"/>
        </w:rPr>
        <w:t>Google</w:t>
      </w:r>
      <w:r w:rsidRPr="000713DD">
        <w:rPr>
          <w:rFonts w:ascii="HGPｺﾞｼｯｸE" w:eastAsia="HGPｺﾞｼｯｸE" w:hAnsi="HGPｺﾞｼｯｸE" w:hint="eastAsia"/>
          <w:b/>
          <w:bCs/>
          <w:color w:val="0070C0"/>
          <w:kern w:val="24"/>
          <w:sz w:val="28"/>
          <w:szCs w:val="28"/>
          <w:lang w:eastAsia="ja-JP"/>
        </w:rPr>
        <w:t>レビューなど）</w:t>
      </w:r>
    </w:p>
    <w:p w14:paraId="090BA4EA" w14:textId="77777777" w:rsidR="000713DD" w:rsidRPr="000713DD" w:rsidRDefault="000713DD" w:rsidP="000713DD">
      <w:pPr>
        <w:spacing w:after="0" w:line="240" w:lineRule="auto"/>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b/>
          <w:bCs/>
          <w:color w:val="E36C0A" w:themeColor="accent6" w:themeShade="BF"/>
          <w:kern w:val="24"/>
          <w:sz w:val="28"/>
          <w:szCs w:val="28"/>
          <w:lang w:eastAsia="ja-JP"/>
        </w:rPr>
        <w:t>1. Google</w:t>
      </w:r>
      <w:r w:rsidRPr="000713DD">
        <w:rPr>
          <w:rFonts w:ascii="HGPｺﾞｼｯｸE" w:eastAsia="HGPｺﾞｼｯｸE" w:hAnsi="HGPｺﾞｼｯｸE" w:hint="eastAsia"/>
          <w:b/>
          <w:bCs/>
          <w:color w:val="E36C0A" w:themeColor="accent6" w:themeShade="BF"/>
          <w:kern w:val="24"/>
          <w:sz w:val="28"/>
          <w:szCs w:val="28"/>
          <w:lang w:eastAsia="ja-JP"/>
        </w:rPr>
        <w:t>レビューと医療機関の患者数回復</w:t>
      </w:r>
    </w:p>
    <w:p w14:paraId="1EC26885" w14:textId="77777777" w:rsidR="000713DD" w:rsidRPr="000713DD" w:rsidRDefault="000713DD" w:rsidP="000713DD">
      <w:pPr>
        <w:numPr>
          <w:ilvl w:val="0"/>
          <w:numId w:val="19"/>
        </w:numPr>
        <w:spacing w:after="0" w:line="240" w:lineRule="auto"/>
        <w:contextualSpacing/>
        <w:rPr>
          <w:rFonts w:ascii="HGPｺﾞｼｯｸE" w:eastAsia="HGPｺﾞｼｯｸE" w:hAnsi="HGPｺﾞｼｯｸE" w:cs="ＭＳ Ｐゴシック"/>
          <w:sz w:val="28"/>
          <w:szCs w:val="28"/>
          <w:lang w:eastAsia="ja-JP"/>
        </w:rPr>
      </w:pPr>
      <w:proofErr w:type="spellStart"/>
      <w:r w:rsidRPr="000713DD">
        <w:rPr>
          <w:rFonts w:ascii="HGPｺﾞｼｯｸE" w:eastAsia="HGPｺﾞｼｯｸE" w:hAnsi="HGPｺﾞｼｯｸE"/>
          <w:b/>
          <w:bCs/>
          <w:color w:val="000000" w:themeColor="text1"/>
          <w:kern w:val="24"/>
          <w:sz w:val="28"/>
          <w:szCs w:val="28"/>
          <w:lang w:eastAsia="ja-JP"/>
        </w:rPr>
        <w:t>Womply</w:t>
      </w:r>
      <w:proofErr w:type="spellEnd"/>
      <w:r w:rsidRPr="000713DD">
        <w:rPr>
          <w:rFonts w:ascii="HGPｺﾞｼｯｸE" w:eastAsia="HGPｺﾞｼｯｸE" w:hAnsi="HGPｺﾞｼｯｸE" w:hint="eastAsia"/>
          <w:b/>
          <w:bCs/>
          <w:color w:val="000000" w:themeColor="text1"/>
          <w:kern w:val="24"/>
          <w:sz w:val="28"/>
          <w:szCs w:val="28"/>
          <w:lang w:eastAsia="ja-JP"/>
        </w:rPr>
        <w:t>の調査</w:t>
      </w:r>
      <w:r w:rsidRPr="000713DD">
        <w:rPr>
          <w:rFonts w:ascii="HGPｺﾞｼｯｸE" w:eastAsia="HGPｺﾞｼｯｸE" w:hAnsi="HGPｺﾞｼｯｸE" w:hint="eastAsia"/>
          <w:color w:val="000000" w:themeColor="text1"/>
          <w:kern w:val="24"/>
          <w:sz w:val="28"/>
          <w:szCs w:val="28"/>
          <w:lang w:eastAsia="ja-JP"/>
        </w:rPr>
        <w:t>によると、アメリカの医療機関の中で、</w:t>
      </w:r>
      <w:r w:rsidRPr="000713DD">
        <w:rPr>
          <w:rFonts w:ascii="HGPｺﾞｼｯｸE" w:eastAsia="HGPｺﾞｼｯｸE" w:hAnsi="HGPｺﾞｼｯｸE" w:hint="eastAsia"/>
          <w:color w:val="000000" w:themeColor="text1"/>
          <w:kern w:val="24"/>
          <w:sz w:val="28"/>
          <w:szCs w:val="28"/>
          <w:u w:val="single"/>
          <w:lang w:eastAsia="ja-JP"/>
        </w:rPr>
        <w:t>口コミ評価が上がることで</w:t>
      </w:r>
      <w:r w:rsidRPr="000713DD">
        <w:rPr>
          <w:rFonts w:ascii="HGPｺﾞｼｯｸE" w:eastAsia="HGPｺﾞｼｯｸE" w:hAnsi="HGPｺﾞｼｯｸE" w:hint="eastAsia"/>
          <w:b/>
          <w:bCs/>
          <w:color w:val="000000" w:themeColor="text1"/>
          <w:kern w:val="24"/>
          <w:sz w:val="28"/>
          <w:szCs w:val="28"/>
          <w:u w:val="single"/>
          <w:lang w:eastAsia="ja-JP"/>
        </w:rPr>
        <w:t>患者数が最大で</w:t>
      </w:r>
      <w:r w:rsidRPr="000713DD">
        <w:rPr>
          <w:rFonts w:ascii="HGPｺﾞｼｯｸE" w:eastAsia="HGPｺﾞｼｯｸE" w:hAnsi="HGPｺﾞｼｯｸE"/>
          <w:b/>
          <w:bCs/>
          <w:color w:val="000000" w:themeColor="text1"/>
          <w:kern w:val="24"/>
          <w:sz w:val="28"/>
          <w:szCs w:val="28"/>
          <w:u w:val="single"/>
          <w:lang w:eastAsia="ja-JP"/>
        </w:rPr>
        <w:t>10-15%</w:t>
      </w:r>
      <w:r w:rsidRPr="000713DD">
        <w:rPr>
          <w:rFonts w:ascii="HGPｺﾞｼｯｸE" w:eastAsia="HGPｺﾞｼｯｸE" w:hAnsi="HGPｺﾞｼｯｸE" w:hint="eastAsia"/>
          <w:b/>
          <w:bCs/>
          <w:color w:val="000000" w:themeColor="text1"/>
          <w:kern w:val="24"/>
          <w:sz w:val="28"/>
          <w:szCs w:val="28"/>
          <w:u w:val="single"/>
          <w:lang w:eastAsia="ja-JP"/>
        </w:rPr>
        <w:t>増加</w:t>
      </w:r>
      <w:r w:rsidRPr="000713DD">
        <w:rPr>
          <w:rFonts w:ascii="HGPｺﾞｼｯｸE" w:eastAsia="HGPｺﾞｼｯｸE" w:hAnsi="HGPｺﾞｼｯｸE" w:hint="eastAsia"/>
          <w:color w:val="000000" w:themeColor="text1"/>
          <w:kern w:val="24"/>
          <w:sz w:val="28"/>
          <w:szCs w:val="28"/>
          <w:lang w:eastAsia="ja-JP"/>
        </w:rPr>
        <w:t>する傾向が見られると報告されています。</w:t>
      </w:r>
    </w:p>
    <w:p w14:paraId="2330830C" w14:textId="77777777" w:rsidR="000713DD" w:rsidRPr="000713DD" w:rsidRDefault="000713DD" w:rsidP="000713DD">
      <w:pPr>
        <w:numPr>
          <w:ilvl w:val="0"/>
          <w:numId w:val="19"/>
        </w:numPr>
        <w:spacing w:after="0" w:line="240" w:lineRule="auto"/>
        <w:contextualSpacing/>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hint="eastAsia"/>
          <w:b/>
          <w:bCs/>
          <w:color w:val="002060"/>
          <w:kern w:val="24"/>
          <w:sz w:val="28"/>
          <w:szCs w:val="28"/>
          <w:lang w:eastAsia="ja-JP"/>
        </w:rPr>
        <w:t>事例</w:t>
      </w:r>
      <w:r w:rsidRPr="000713DD">
        <w:rPr>
          <w:rFonts w:ascii="HGPｺﾞｼｯｸE" w:eastAsia="HGPｺﾞｼｯｸE" w:hAnsi="HGPｺﾞｼｯｸE"/>
          <w:color w:val="002060"/>
          <w:kern w:val="24"/>
          <w:sz w:val="28"/>
          <w:szCs w:val="28"/>
          <w:lang w:eastAsia="ja-JP"/>
        </w:rPr>
        <w:t xml:space="preserve">: </w:t>
      </w:r>
      <w:r w:rsidRPr="000713DD">
        <w:rPr>
          <w:rFonts w:ascii="HGPｺﾞｼｯｸE" w:eastAsia="HGPｺﾞｼｯｸE" w:hAnsi="HGPｺﾞｼｯｸE" w:hint="eastAsia"/>
          <w:color w:val="002060"/>
          <w:kern w:val="24"/>
          <w:sz w:val="28"/>
          <w:szCs w:val="28"/>
          <w:lang w:eastAsia="ja-JP"/>
        </w:rPr>
        <w:t>一部の歯科医院や小規模な診療所では、</w:t>
      </w:r>
      <w:r w:rsidRPr="000713DD">
        <w:rPr>
          <w:rFonts w:ascii="HGPｺﾞｼｯｸE" w:eastAsia="HGPｺﾞｼｯｸE" w:hAnsi="HGPｺﾞｼｯｸE"/>
          <w:color w:val="002060"/>
          <w:kern w:val="24"/>
          <w:sz w:val="28"/>
          <w:szCs w:val="28"/>
          <w:lang w:eastAsia="ja-JP"/>
        </w:rPr>
        <w:t>Google</w:t>
      </w:r>
      <w:r w:rsidRPr="000713DD">
        <w:rPr>
          <w:rFonts w:ascii="HGPｺﾞｼｯｸE" w:eastAsia="HGPｺﾞｼｯｸE" w:hAnsi="HGPｺﾞｼｯｸE" w:hint="eastAsia"/>
          <w:color w:val="002060"/>
          <w:kern w:val="24"/>
          <w:sz w:val="28"/>
          <w:szCs w:val="28"/>
          <w:lang w:eastAsia="ja-JP"/>
        </w:rPr>
        <w:t>レビューの評価が低い状態から改善されると、患者数や新規患者の数が急増するケースが多いです。ある歯科医院では、</w:t>
      </w:r>
      <w:r w:rsidRPr="000713DD">
        <w:rPr>
          <w:rFonts w:ascii="HGPｺﾞｼｯｸE" w:eastAsia="HGPｺﾞｼｯｸE" w:hAnsi="HGPｺﾞｼｯｸE"/>
          <w:color w:val="002060"/>
          <w:kern w:val="24"/>
          <w:sz w:val="28"/>
          <w:szCs w:val="28"/>
          <w:lang w:eastAsia="ja-JP"/>
        </w:rPr>
        <w:t>1</w:t>
      </w:r>
      <w:r w:rsidRPr="000713DD">
        <w:rPr>
          <w:rFonts w:ascii="HGPｺﾞｼｯｸE" w:eastAsia="HGPｺﾞｼｯｸE" w:hAnsi="HGPｺﾞｼｯｸE" w:hint="eastAsia"/>
          <w:color w:val="002060"/>
          <w:kern w:val="24"/>
          <w:sz w:val="28"/>
          <w:szCs w:val="28"/>
          <w:lang w:eastAsia="ja-JP"/>
        </w:rPr>
        <w:t>年間で</w:t>
      </w:r>
      <w:r w:rsidRPr="000713DD">
        <w:rPr>
          <w:rFonts w:ascii="HGPｺﾞｼｯｸE" w:eastAsia="HGPｺﾞｼｯｸE" w:hAnsi="HGPｺﾞｼｯｸE" w:hint="eastAsia"/>
          <w:b/>
          <w:bCs/>
          <w:color w:val="002060"/>
          <w:kern w:val="24"/>
          <w:sz w:val="28"/>
          <w:szCs w:val="28"/>
          <w:lang w:eastAsia="ja-JP"/>
        </w:rPr>
        <w:t>口コミ評価が★</w:t>
      </w:r>
      <w:r w:rsidRPr="000713DD">
        <w:rPr>
          <w:rFonts w:ascii="HGPｺﾞｼｯｸE" w:eastAsia="HGPｺﾞｼｯｸE" w:hAnsi="HGPｺﾞｼｯｸE"/>
          <w:b/>
          <w:bCs/>
          <w:color w:val="002060"/>
          <w:kern w:val="24"/>
          <w:sz w:val="28"/>
          <w:szCs w:val="28"/>
          <w:lang w:eastAsia="ja-JP"/>
        </w:rPr>
        <w:t>3.5</w:t>
      </w:r>
      <w:r w:rsidRPr="000713DD">
        <w:rPr>
          <w:rFonts w:ascii="HGPｺﾞｼｯｸE" w:eastAsia="HGPｺﾞｼｯｸE" w:hAnsi="HGPｺﾞｼｯｸE" w:hint="eastAsia"/>
          <w:b/>
          <w:bCs/>
          <w:color w:val="002060"/>
          <w:kern w:val="24"/>
          <w:sz w:val="28"/>
          <w:szCs w:val="28"/>
          <w:lang w:eastAsia="ja-JP"/>
        </w:rPr>
        <w:t>から★</w:t>
      </w:r>
      <w:r w:rsidRPr="000713DD">
        <w:rPr>
          <w:rFonts w:ascii="HGPｺﾞｼｯｸE" w:eastAsia="HGPｺﾞｼｯｸE" w:hAnsi="HGPｺﾞｼｯｸE"/>
          <w:b/>
          <w:bCs/>
          <w:color w:val="002060"/>
          <w:kern w:val="24"/>
          <w:sz w:val="28"/>
          <w:szCs w:val="28"/>
          <w:lang w:eastAsia="ja-JP"/>
        </w:rPr>
        <w:t>4.5</w:t>
      </w:r>
      <w:r w:rsidRPr="000713DD">
        <w:rPr>
          <w:rFonts w:ascii="HGPｺﾞｼｯｸE" w:eastAsia="HGPｺﾞｼｯｸE" w:hAnsi="HGPｺﾞｼｯｸE" w:hint="eastAsia"/>
          <w:b/>
          <w:bCs/>
          <w:color w:val="002060"/>
          <w:kern w:val="24"/>
          <w:sz w:val="28"/>
          <w:szCs w:val="28"/>
          <w:lang w:eastAsia="ja-JP"/>
        </w:rPr>
        <w:t>に改善</w:t>
      </w:r>
      <w:r w:rsidRPr="000713DD">
        <w:rPr>
          <w:rFonts w:ascii="HGPｺﾞｼｯｸE" w:eastAsia="HGPｺﾞｼｯｸE" w:hAnsi="HGPｺﾞｼｯｸE" w:hint="eastAsia"/>
          <w:color w:val="002060"/>
          <w:kern w:val="24"/>
          <w:sz w:val="28"/>
          <w:szCs w:val="28"/>
          <w:lang w:eastAsia="ja-JP"/>
        </w:rPr>
        <w:t>され、患者数が前年の</w:t>
      </w:r>
      <w:r w:rsidRPr="000713DD">
        <w:rPr>
          <w:rFonts w:ascii="HGPｺﾞｼｯｸE" w:eastAsia="HGPｺﾞｼｯｸE" w:hAnsi="HGPｺﾞｼｯｸE"/>
          <w:color w:val="002060"/>
          <w:kern w:val="24"/>
          <w:sz w:val="28"/>
          <w:szCs w:val="28"/>
          <w:lang w:eastAsia="ja-JP"/>
        </w:rPr>
        <w:t>30%</w:t>
      </w:r>
      <w:r w:rsidRPr="000713DD">
        <w:rPr>
          <w:rFonts w:ascii="HGPｺﾞｼｯｸE" w:eastAsia="HGPｺﾞｼｯｸE" w:hAnsi="HGPｺﾞｼｯｸE" w:hint="eastAsia"/>
          <w:color w:val="002060"/>
          <w:kern w:val="24"/>
          <w:sz w:val="28"/>
          <w:szCs w:val="28"/>
          <w:lang w:eastAsia="ja-JP"/>
        </w:rPr>
        <w:t>増加したという報告があります。</w:t>
      </w:r>
    </w:p>
    <w:p w14:paraId="172016D7" w14:textId="77777777" w:rsidR="000713DD" w:rsidRPr="000713DD" w:rsidRDefault="000713DD" w:rsidP="000713DD">
      <w:pPr>
        <w:spacing w:after="0" w:line="240" w:lineRule="auto"/>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b/>
          <w:bCs/>
          <w:color w:val="E36C0A" w:themeColor="accent6" w:themeShade="BF"/>
          <w:kern w:val="24"/>
          <w:sz w:val="28"/>
          <w:szCs w:val="28"/>
          <w:lang w:eastAsia="ja-JP"/>
        </w:rPr>
        <w:t xml:space="preserve">2. </w:t>
      </w:r>
      <w:r w:rsidRPr="000713DD">
        <w:rPr>
          <w:rFonts w:ascii="HGPｺﾞｼｯｸE" w:eastAsia="HGPｺﾞｼｯｸE" w:hAnsi="HGPｺﾞｼｯｸE" w:hint="eastAsia"/>
          <w:b/>
          <w:bCs/>
          <w:color w:val="E36C0A" w:themeColor="accent6" w:themeShade="BF"/>
          <w:kern w:val="24"/>
          <w:sz w:val="28"/>
          <w:szCs w:val="28"/>
          <w:lang w:eastAsia="ja-JP"/>
        </w:rPr>
        <w:t>口コミによる収益の向上</w:t>
      </w:r>
    </w:p>
    <w:p w14:paraId="4518E16A" w14:textId="77777777" w:rsidR="000713DD" w:rsidRPr="000713DD" w:rsidRDefault="000713DD" w:rsidP="000713DD">
      <w:pPr>
        <w:numPr>
          <w:ilvl w:val="0"/>
          <w:numId w:val="20"/>
        </w:numPr>
        <w:spacing w:after="0" w:line="240" w:lineRule="auto"/>
        <w:contextualSpacing/>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b/>
          <w:bCs/>
          <w:color w:val="000000" w:themeColor="text1"/>
          <w:kern w:val="24"/>
          <w:sz w:val="28"/>
          <w:szCs w:val="28"/>
          <w:lang w:eastAsia="ja-JP"/>
        </w:rPr>
        <w:t>Yelp</w:t>
      </w:r>
      <w:r w:rsidRPr="000713DD">
        <w:rPr>
          <w:rFonts w:ascii="HGPｺﾞｼｯｸE" w:eastAsia="HGPｺﾞｼｯｸE" w:hAnsi="HGPｺﾞｼｯｸE" w:hint="eastAsia"/>
          <w:color w:val="000000" w:themeColor="text1"/>
          <w:kern w:val="24"/>
          <w:sz w:val="28"/>
          <w:szCs w:val="28"/>
          <w:lang w:eastAsia="ja-JP"/>
        </w:rPr>
        <w:t>のレビューも大きな影響を与えるとされています。</w:t>
      </w:r>
      <w:r w:rsidRPr="000713DD">
        <w:rPr>
          <w:rFonts w:ascii="HGPｺﾞｼｯｸE" w:eastAsia="HGPｺﾞｼｯｸE" w:hAnsi="HGPｺﾞｼｯｸE"/>
          <w:color w:val="000000" w:themeColor="text1"/>
          <w:kern w:val="24"/>
          <w:sz w:val="28"/>
          <w:szCs w:val="28"/>
          <w:lang w:eastAsia="ja-JP"/>
        </w:rPr>
        <w:t>Yelp</w:t>
      </w:r>
      <w:r w:rsidRPr="000713DD">
        <w:rPr>
          <w:rFonts w:ascii="HGPｺﾞｼｯｸE" w:eastAsia="HGPｺﾞｼｯｸE" w:hAnsi="HGPｺﾞｼｯｸE" w:hint="eastAsia"/>
          <w:color w:val="000000" w:themeColor="text1"/>
          <w:kern w:val="24"/>
          <w:sz w:val="28"/>
          <w:szCs w:val="28"/>
          <w:lang w:eastAsia="ja-JP"/>
        </w:rPr>
        <w:t>は、特にアメリカのレストラン業界でよく知られていますが、医療機関でも収益向上に寄与しています。具体的には、口コミ評価が</w:t>
      </w:r>
      <w:r w:rsidRPr="000713DD">
        <w:rPr>
          <w:rFonts w:ascii="HGPｺﾞｼｯｸE" w:eastAsia="HGPｺﾞｼｯｸE" w:hAnsi="HGPｺﾞｼｯｸE"/>
          <w:b/>
          <w:bCs/>
          <w:color w:val="000000" w:themeColor="text1"/>
          <w:kern w:val="24"/>
          <w:sz w:val="28"/>
          <w:szCs w:val="28"/>
          <w:lang w:eastAsia="ja-JP"/>
        </w:rPr>
        <w:t>1</w:t>
      </w:r>
      <w:r w:rsidRPr="000713DD">
        <w:rPr>
          <w:rFonts w:ascii="HGPｺﾞｼｯｸE" w:eastAsia="HGPｺﾞｼｯｸE" w:hAnsi="HGPｺﾞｼｯｸE" w:hint="eastAsia"/>
          <w:b/>
          <w:bCs/>
          <w:color w:val="000000" w:themeColor="text1"/>
          <w:kern w:val="24"/>
          <w:sz w:val="28"/>
          <w:szCs w:val="28"/>
          <w:lang w:eastAsia="ja-JP"/>
        </w:rPr>
        <w:t>スター向上することで、年間の収益が最大で</w:t>
      </w:r>
      <w:r w:rsidRPr="000713DD">
        <w:rPr>
          <w:rFonts w:ascii="HGPｺﾞｼｯｸE" w:eastAsia="HGPｺﾞｼｯｸE" w:hAnsi="HGPｺﾞｼｯｸE"/>
          <w:color w:val="000000" w:themeColor="text1"/>
          <w:kern w:val="24"/>
          <w:sz w:val="28"/>
          <w:szCs w:val="28"/>
          <w:lang w:eastAsia="ja-JP"/>
        </w:rPr>
        <w:t>5-9%</w:t>
      </w:r>
      <w:r w:rsidRPr="000713DD">
        <w:rPr>
          <w:rFonts w:ascii="HGPｺﾞｼｯｸE" w:eastAsia="HGPｺﾞｼｯｸE" w:hAnsi="HGPｺﾞｼｯｸE" w:hint="eastAsia"/>
          <w:b/>
          <w:bCs/>
          <w:color w:val="000000" w:themeColor="text1"/>
          <w:kern w:val="24"/>
          <w:sz w:val="28"/>
          <w:szCs w:val="28"/>
          <w:lang w:eastAsia="ja-JP"/>
        </w:rPr>
        <w:t>増加する</w:t>
      </w:r>
      <w:r w:rsidRPr="000713DD">
        <w:rPr>
          <w:rFonts w:ascii="HGPｺﾞｼｯｸE" w:eastAsia="HGPｺﾞｼｯｸE" w:hAnsi="HGPｺﾞｼｯｸE" w:hint="eastAsia"/>
          <w:color w:val="000000" w:themeColor="text1"/>
          <w:kern w:val="24"/>
          <w:sz w:val="28"/>
          <w:szCs w:val="28"/>
          <w:lang w:eastAsia="ja-JP"/>
        </w:rPr>
        <w:t>という研究結果があります。</w:t>
      </w:r>
    </w:p>
    <w:p w14:paraId="668C78E5" w14:textId="77777777" w:rsidR="000713DD" w:rsidRPr="000713DD" w:rsidRDefault="000713DD" w:rsidP="000713DD">
      <w:pPr>
        <w:numPr>
          <w:ilvl w:val="0"/>
          <w:numId w:val="20"/>
        </w:numPr>
        <w:spacing w:after="0" w:line="240" w:lineRule="auto"/>
        <w:contextualSpacing/>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hint="eastAsia"/>
          <w:b/>
          <w:bCs/>
          <w:color w:val="002060"/>
          <w:kern w:val="24"/>
          <w:sz w:val="28"/>
          <w:szCs w:val="28"/>
          <w:lang w:eastAsia="ja-JP"/>
        </w:rPr>
        <w:t>事例</w:t>
      </w:r>
      <w:r w:rsidRPr="000713DD">
        <w:rPr>
          <w:rFonts w:ascii="HGPｺﾞｼｯｸE" w:eastAsia="HGPｺﾞｼｯｸE" w:hAnsi="HGPｺﾞｼｯｸE"/>
          <w:color w:val="002060"/>
          <w:kern w:val="24"/>
          <w:sz w:val="28"/>
          <w:szCs w:val="28"/>
          <w:lang w:eastAsia="ja-JP"/>
        </w:rPr>
        <w:t xml:space="preserve">: </w:t>
      </w:r>
      <w:r w:rsidRPr="000713DD">
        <w:rPr>
          <w:rFonts w:ascii="HGPｺﾞｼｯｸE" w:eastAsia="HGPｺﾞｼｯｸE" w:hAnsi="HGPｺﾞｼｯｸE" w:hint="eastAsia"/>
          <w:color w:val="002060"/>
          <w:kern w:val="24"/>
          <w:sz w:val="28"/>
          <w:szCs w:val="28"/>
          <w:lang w:eastAsia="ja-JP"/>
        </w:rPr>
        <w:t>カリフォルニアの美容外科では、</w:t>
      </w:r>
      <w:r w:rsidRPr="000713DD">
        <w:rPr>
          <w:rFonts w:ascii="HGPｺﾞｼｯｸE" w:eastAsia="HGPｺﾞｼｯｸE" w:hAnsi="HGPｺﾞｼｯｸE"/>
          <w:color w:val="002060"/>
          <w:kern w:val="24"/>
          <w:sz w:val="28"/>
          <w:szCs w:val="28"/>
          <w:lang w:eastAsia="ja-JP"/>
        </w:rPr>
        <w:t>Google</w:t>
      </w:r>
      <w:r w:rsidRPr="000713DD">
        <w:rPr>
          <w:rFonts w:ascii="HGPｺﾞｼｯｸE" w:eastAsia="HGPｺﾞｼｯｸE" w:hAnsi="HGPｺﾞｼｯｸE" w:hint="eastAsia"/>
          <w:color w:val="002060"/>
          <w:kern w:val="24"/>
          <w:sz w:val="28"/>
          <w:szCs w:val="28"/>
          <w:lang w:eastAsia="ja-JP"/>
        </w:rPr>
        <w:t>レビューの評価を改善したことにより、広告費を削減しながらも新規患者数を倍増させることに成功したという事例があります。特に、患者が診療機関を選ぶ際に</w:t>
      </w:r>
      <w:r w:rsidRPr="000713DD">
        <w:rPr>
          <w:rFonts w:ascii="HGPｺﾞｼｯｸE" w:eastAsia="HGPｺﾞｼｯｸE" w:hAnsi="HGPｺﾞｼｯｸE" w:hint="eastAsia"/>
          <w:b/>
          <w:bCs/>
          <w:color w:val="002060"/>
          <w:kern w:val="24"/>
          <w:sz w:val="28"/>
          <w:szCs w:val="28"/>
          <w:lang w:eastAsia="ja-JP"/>
        </w:rPr>
        <w:t>口コミ評価が決定的な要因</w:t>
      </w:r>
      <w:r w:rsidRPr="000713DD">
        <w:rPr>
          <w:rFonts w:ascii="HGPｺﾞｼｯｸE" w:eastAsia="HGPｺﾞｼｯｸE" w:hAnsi="HGPｺﾞｼｯｸE" w:hint="eastAsia"/>
          <w:color w:val="002060"/>
          <w:kern w:val="24"/>
          <w:sz w:val="28"/>
          <w:szCs w:val="28"/>
          <w:lang w:eastAsia="ja-JP"/>
        </w:rPr>
        <w:t>になるため、口コミ管理は経営戦略に欠かせない要素とされています。</w:t>
      </w:r>
    </w:p>
    <w:p w14:paraId="3606DDC8" w14:textId="77777777" w:rsidR="000713DD" w:rsidRPr="000713DD" w:rsidRDefault="000713DD" w:rsidP="000713DD">
      <w:pPr>
        <w:spacing w:after="0" w:line="240" w:lineRule="auto"/>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b/>
          <w:bCs/>
          <w:color w:val="E36C0A" w:themeColor="accent6" w:themeShade="BF"/>
          <w:kern w:val="24"/>
          <w:sz w:val="28"/>
          <w:szCs w:val="28"/>
          <w:lang w:eastAsia="ja-JP"/>
        </w:rPr>
        <w:t xml:space="preserve">3. </w:t>
      </w:r>
      <w:r w:rsidRPr="000713DD">
        <w:rPr>
          <w:rFonts w:ascii="HGPｺﾞｼｯｸE" w:eastAsia="HGPｺﾞｼｯｸE" w:hAnsi="HGPｺﾞｼｯｸE" w:hint="eastAsia"/>
          <w:b/>
          <w:bCs/>
          <w:color w:val="E36C0A" w:themeColor="accent6" w:themeShade="BF"/>
          <w:kern w:val="24"/>
          <w:sz w:val="28"/>
          <w:szCs w:val="28"/>
          <w:lang w:eastAsia="ja-JP"/>
        </w:rPr>
        <w:t>オンラインレビュー管理と患者のリピート率向上</w:t>
      </w:r>
    </w:p>
    <w:p w14:paraId="40770D69" w14:textId="77777777" w:rsidR="000713DD" w:rsidRPr="000713DD" w:rsidRDefault="000713DD" w:rsidP="000713DD">
      <w:pPr>
        <w:numPr>
          <w:ilvl w:val="0"/>
          <w:numId w:val="21"/>
        </w:numPr>
        <w:spacing w:after="0" w:line="240" w:lineRule="auto"/>
        <w:contextualSpacing/>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hint="eastAsia"/>
          <w:b/>
          <w:bCs/>
          <w:color w:val="002060"/>
          <w:kern w:val="24"/>
          <w:sz w:val="28"/>
          <w:szCs w:val="28"/>
          <w:lang w:eastAsia="ja-JP"/>
        </w:rPr>
        <w:t>事例</w:t>
      </w:r>
      <w:r w:rsidRPr="000713DD">
        <w:rPr>
          <w:rFonts w:ascii="HGPｺﾞｼｯｸE" w:eastAsia="HGPｺﾞｼｯｸE" w:hAnsi="HGPｺﾞｼｯｸE"/>
          <w:color w:val="002060"/>
          <w:kern w:val="24"/>
          <w:sz w:val="28"/>
          <w:szCs w:val="28"/>
          <w:lang w:eastAsia="ja-JP"/>
        </w:rPr>
        <w:t xml:space="preserve">: </w:t>
      </w:r>
      <w:r w:rsidRPr="000713DD">
        <w:rPr>
          <w:rFonts w:ascii="HGPｺﾞｼｯｸE" w:eastAsia="HGPｺﾞｼｯｸE" w:hAnsi="HGPｺﾞｼｯｸE" w:hint="eastAsia"/>
          <w:color w:val="002060"/>
          <w:kern w:val="24"/>
          <w:sz w:val="28"/>
          <w:szCs w:val="28"/>
          <w:lang w:eastAsia="ja-JP"/>
        </w:rPr>
        <w:t>一部のクリニックでは、</w:t>
      </w:r>
      <w:r w:rsidRPr="000713DD">
        <w:rPr>
          <w:rFonts w:ascii="HGPｺﾞｼｯｸE" w:eastAsia="HGPｺﾞｼｯｸE" w:hAnsi="HGPｺﾞｼｯｸE" w:hint="eastAsia"/>
          <w:b/>
          <w:bCs/>
          <w:color w:val="002060"/>
          <w:kern w:val="24"/>
          <w:sz w:val="28"/>
          <w:szCs w:val="28"/>
          <w:lang w:eastAsia="ja-JP"/>
        </w:rPr>
        <w:t>患者からのフィードバックを受けて改善点を反映させた結果、リピーターの数が</w:t>
      </w:r>
      <w:r w:rsidRPr="000713DD">
        <w:rPr>
          <w:rFonts w:ascii="HGPｺﾞｼｯｸE" w:eastAsia="HGPｺﾞｼｯｸE" w:hAnsi="HGPｺﾞｼｯｸE"/>
          <w:b/>
          <w:bCs/>
          <w:color w:val="002060"/>
          <w:kern w:val="24"/>
          <w:sz w:val="28"/>
          <w:szCs w:val="28"/>
          <w:lang w:eastAsia="ja-JP"/>
        </w:rPr>
        <w:t>40%</w:t>
      </w:r>
      <w:r w:rsidRPr="000713DD">
        <w:rPr>
          <w:rFonts w:ascii="HGPｺﾞｼｯｸE" w:eastAsia="HGPｺﾞｼｯｸE" w:hAnsi="HGPｺﾞｼｯｸE" w:hint="eastAsia"/>
          <w:b/>
          <w:bCs/>
          <w:color w:val="002060"/>
          <w:kern w:val="24"/>
          <w:sz w:val="28"/>
          <w:szCs w:val="28"/>
          <w:lang w:eastAsia="ja-JP"/>
        </w:rPr>
        <w:t>増加</w:t>
      </w:r>
      <w:r w:rsidRPr="000713DD">
        <w:rPr>
          <w:rFonts w:ascii="HGPｺﾞｼｯｸE" w:eastAsia="HGPｺﾞｼｯｸE" w:hAnsi="HGPｺﾞｼｯｸE" w:hint="eastAsia"/>
          <w:color w:val="002060"/>
          <w:kern w:val="24"/>
          <w:sz w:val="28"/>
          <w:szCs w:val="28"/>
          <w:lang w:eastAsia="ja-JP"/>
        </w:rPr>
        <w:t>し、診療報酬も安定したというケースもあります。</w:t>
      </w:r>
    </w:p>
    <w:p w14:paraId="324A411F" w14:textId="77777777" w:rsidR="000713DD" w:rsidRPr="000713DD" w:rsidRDefault="000713DD" w:rsidP="000713DD">
      <w:pPr>
        <w:spacing w:after="0" w:line="240" w:lineRule="auto"/>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b/>
          <w:bCs/>
          <w:color w:val="E36C0A" w:themeColor="accent6" w:themeShade="BF"/>
          <w:kern w:val="24"/>
          <w:sz w:val="28"/>
          <w:szCs w:val="28"/>
          <w:lang w:eastAsia="ja-JP"/>
        </w:rPr>
        <w:t xml:space="preserve">4. </w:t>
      </w:r>
      <w:r w:rsidRPr="000713DD">
        <w:rPr>
          <w:rFonts w:ascii="HGPｺﾞｼｯｸE" w:eastAsia="HGPｺﾞｼｯｸE" w:hAnsi="HGPｺﾞｼｯｸE" w:hint="eastAsia"/>
          <w:b/>
          <w:bCs/>
          <w:color w:val="E36C0A" w:themeColor="accent6" w:themeShade="BF"/>
          <w:kern w:val="24"/>
          <w:sz w:val="28"/>
          <w:szCs w:val="28"/>
          <w:lang w:eastAsia="ja-JP"/>
        </w:rPr>
        <w:t>医療機関の評判管理サービス</w:t>
      </w:r>
    </w:p>
    <w:p w14:paraId="65B12324" w14:textId="77777777" w:rsidR="000713DD" w:rsidRPr="000713DD" w:rsidRDefault="000713DD" w:rsidP="000713DD">
      <w:pPr>
        <w:numPr>
          <w:ilvl w:val="0"/>
          <w:numId w:val="22"/>
        </w:numPr>
        <w:spacing w:after="0" w:line="240" w:lineRule="auto"/>
        <w:contextualSpacing/>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hint="eastAsia"/>
          <w:color w:val="000000" w:themeColor="text1"/>
          <w:kern w:val="24"/>
          <w:sz w:val="28"/>
          <w:szCs w:val="28"/>
          <w:lang w:eastAsia="ja-JP"/>
        </w:rPr>
        <w:t>アメリカの多くの医療機関は、口コミ評価を管理するための専門サービスを利用しています。これにより、ネガティブな評価に迅速に対応することで、口コミが経営に与える悪影響を最小限に抑えています。</w:t>
      </w:r>
    </w:p>
    <w:p w14:paraId="579E16F6" w14:textId="77777777" w:rsidR="000713DD" w:rsidRPr="000713DD" w:rsidRDefault="000713DD" w:rsidP="000713DD">
      <w:pPr>
        <w:numPr>
          <w:ilvl w:val="0"/>
          <w:numId w:val="22"/>
        </w:numPr>
        <w:spacing w:after="0" w:line="240" w:lineRule="auto"/>
        <w:contextualSpacing/>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hint="eastAsia"/>
          <w:b/>
          <w:bCs/>
          <w:color w:val="002060"/>
          <w:kern w:val="24"/>
          <w:sz w:val="28"/>
          <w:szCs w:val="28"/>
          <w:lang w:eastAsia="ja-JP"/>
        </w:rPr>
        <w:t>事例</w:t>
      </w:r>
      <w:r w:rsidRPr="000713DD">
        <w:rPr>
          <w:rFonts w:ascii="HGPｺﾞｼｯｸE" w:eastAsia="HGPｺﾞｼｯｸE" w:hAnsi="HGPｺﾞｼｯｸE"/>
          <w:color w:val="002060"/>
          <w:kern w:val="24"/>
          <w:sz w:val="28"/>
          <w:szCs w:val="28"/>
          <w:lang w:eastAsia="ja-JP"/>
        </w:rPr>
        <w:t xml:space="preserve">: </w:t>
      </w:r>
      <w:r w:rsidRPr="000713DD">
        <w:rPr>
          <w:rFonts w:ascii="HGPｺﾞｼｯｸE" w:eastAsia="HGPｺﾞｼｯｸE" w:hAnsi="HGPｺﾞｼｯｸE" w:hint="eastAsia"/>
          <w:color w:val="002060"/>
          <w:kern w:val="24"/>
          <w:sz w:val="28"/>
          <w:szCs w:val="28"/>
          <w:lang w:eastAsia="ja-JP"/>
        </w:rPr>
        <w:t>あるクリニックでは、口コミリスク管理サービスを導入後、評価が平均で</w:t>
      </w:r>
      <w:r w:rsidRPr="000713DD">
        <w:rPr>
          <w:rFonts w:ascii="HGPｺﾞｼｯｸE" w:eastAsia="HGPｺﾞｼｯｸE" w:hAnsi="HGPｺﾞｼｯｸE"/>
          <w:b/>
          <w:bCs/>
          <w:color w:val="002060"/>
          <w:kern w:val="24"/>
          <w:sz w:val="28"/>
          <w:szCs w:val="28"/>
          <w:lang w:eastAsia="ja-JP"/>
        </w:rPr>
        <w:t>1.5</w:t>
      </w:r>
      <w:r w:rsidRPr="000713DD">
        <w:rPr>
          <w:rFonts w:ascii="HGPｺﾞｼｯｸE" w:eastAsia="HGPｺﾞｼｯｸE" w:hAnsi="HGPｺﾞｼｯｸE" w:hint="eastAsia"/>
          <w:b/>
          <w:bCs/>
          <w:color w:val="002060"/>
          <w:kern w:val="24"/>
          <w:sz w:val="28"/>
          <w:szCs w:val="28"/>
          <w:lang w:eastAsia="ja-JP"/>
        </w:rPr>
        <w:t>スター改善</w:t>
      </w:r>
      <w:r w:rsidRPr="000713DD">
        <w:rPr>
          <w:rFonts w:ascii="HGPｺﾞｼｯｸE" w:eastAsia="HGPｺﾞｼｯｸE" w:hAnsi="HGPｺﾞｼｯｸE" w:hint="eastAsia"/>
          <w:color w:val="002060"/>
          <w:kern w:val="24"/>
          <w:sz w:val="28"/>
          <w:szCs w:val="28"/>
          <w:lang w:eastAsia="ja-JP"/>
        </w:rPr>
        <w:t>され、患者数が</w:t>
      </w:r>
      <w:r w:rsidRPr="000713DD">
        <w:rPr>
          <w:rFonts w:ascii="HGPｺﾞｼｯｸE" w:eastAsia="HGPｺﾞｼｯｸE" w:hAnsi="HGPｺﾞｼｯｸE"/>
          <w:b/>
          <w:bCs/>
          <w:color w:val="002060"/>
          <w:kern w:val="24"/>
          <w:sz w:val="28"/>
          <w:szCs w:val="28"/>
          <w:lang w:eastAsia="ja-JP"/>
        </w:rPr>
        <w:t>20%</w:t>
      </w:r>
      <w:r w:rsidRPr="000713DD">
        <w:rPr>
          <w:rFonts w:ascii="HGPｺﾞｼｯｸE" w:eastAsia="HGPｺﾞｼｯｸE" w:hAnsi="HGPｺﾞｼｯｸE" w:hint="eastAsia"/>
          <w:b/>
          <w:bCs/>
          <w:color w:val="002060"/>
          <w:kern w:val="24"/>
          <w:sz w:val="28"/>
          <w:szCs w:val="28"/>
          <w:lang w:eastAsia="ja-JP"/>
        </w:rPr>
        <w:t>増加</w:t>
      </w:r>
      <w:r w:rsidRPr="000713DD">
        <w:rPr>
          <w:rFonts w:ascii="HGPｺﾞｼｯｸE" w:eastAsia="HGPｺﾞｼｯｸE" w:hAnsi="HGPｺﾞｼｯｸE" w:hint="eastAsia"/>
          <w:color w:val="002060"/>
          <w:kern w:val="24"/>
          <w:sz w:val="28"/>
          <w:szCs w:val="28"/>
          <w:lang w:eastAsia="ja-JP"/>
        </w:rPr>
        <w:t>したというデータも報告されています。</w:t>
      </w:r>
    </w:p>
    <w:p w14:paraId="66E3B102" w14:textId="77777777" w:rsidR="000713DD" w:rsidRPr="000713DD" w:rsidRDefault="000713DD" w:rsidP="000713DD">
      <w:pPr>
        <w:spacing w:after="0" w:line="240" w:lineRule="auto"/>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b/>
          <w:bCs/>
          <w:color w:val="E36C0A" w:themeColor="accent6" w:themeShade="BF"/>
          <w:kern w:val="24"/>
          <w:sz w:val="28"/>
          <w:szCs w:val="28"/>
          <w:lang w:eastAsia="ja-JP"/>
        </w:rPr>
        <w:t>5.</w:t>
      </w:r>
      <w:r w:rsidRPr="000713DD">
        <w:rPr>
          <w:rFonts w:ascii="HGPｺﾞｼｯｸE" w:eastAsia="HGPｺﾞｼｯｸE" w:hAnsi="HGPｺﾞｼｯｸE" w:hint="eastAsia"/>
          <w:b/>
          <w:bCs/>
          <w:color w:val="E36C0A" w:themeColor="accent6" w:themeShade="BF"/>
          <w:kern w:val="24"/>
          <w:sz w:val="28"/>
          <w:szCs w:val="28"/>
          <w:lang w:eastAsia="ja-JP"/>
        </w:rPr>
        <w:t>まとめ</w:t>
      </w:r>
    </w:p>
    <w:p w14:paraId="480A8B2B" w14:textId="77777777" w:rsidR="000713DD" w:rsidRPr="000713DD" w:rsidRDefault="000713DD" w:rsidP="000713DD">
      <w:pPr>
        <w:spacing w:after="0" w:line="240" w:lineRule="auto"/>
        <w:rPr>
          <w:rFonts w:ascii="HGPｺﾞｼｯｸE" w:eastAsia="HGPｺﾞｼｯｸE" w:hAnsi="HGPｺﾞｼｯｸE" w:cs="ＭＳ Ｐゴシック"/>
          <w:sz w:val="28"/>
          <w:szCs w:val="28"/>
          <w:lang w:eastAsia="ja-JP"/>
        </w:rPr>
      </w:pPr>
      <w:r w:rsidRPr="000713DD">
        <w:rPr>
          <w:rFonts w:ascii="HGPｺﾞｼｯｸE" w:eastAsia="HGPｺﾞｼｯｸE" w:hAnsi="HGPｺﾞｼｯｸE" w:hint="eastAsia"/>
          <w:color w:val="000000" w:themeColor="text1"/>
          <w:kern w:val="24"/>
          <w:sz w:val="28"/>
          <w:szCs w:val="28"/>
          <w:lang w:eastAsia="ja-JP"/>
        </w:rPr>
        <w:t>口コミ評価の回復事例は、医療機関の収益に対して顕著な影響を与えることを示しています。特に、</w:t>
      </w:r>
      <w:r w:rsidRPr="000713DD">
        <w:rPr>
          <w:rFonts w:ascii="HGPｺﾞｼｯｸE" w:eastAsia="HGPｺﾞｼｯｸE" w:hAnsi="HGPｺﾞｼｯｸE" w:hint="eastAsia"/>
          <w:b/>
          <w:bCs/>
          <w:color w:val="000000" w:themeColor="text1"/>
          <w:kern w:val="24"/>
          <w:sz w:val="28"/>
          <w:szCs w:val="28"/>
          <w:lang w:eastAsia="ja-JP"/>
        </w:rPr>
        <w:t>評価が</w:t>
      </w:r>
      <w:r w:rsidRPr="000713DD">
        <w:rPr>
          <w:rFonts w:ascii="HGPｺﾞｼｯｸE" w:eastAsia="HGPｺﾞｼｯｸE" w:hAnsi="HGPｺﾞｼｯｸE"/>
          <w:b/>
          <w:bCs/>
          <w:color w:val="000000" w:themeColor="text1"/>
          <w:kern w:val="24"/>
          <w:sz w:val="28"/>
          <w:szCs w:val="28"/>
          <w:lang w:eastAsia="ja-JP"/>
        </w:rPr>
        <w:t>1</w:t>
      </w:r>
      <w:r w:rsidRPr="000713DD">
        <w:rPr>
          <w:rFonts w:ascii="HGPｺﾞｼｯｸE" w:eastAsia="HGPｺﾞｼｯｸE" w:hAnsi="HGPｺﾞｼｯｸE" w:hint="eastAsia"/>
          <w:b/>
          <w:bCs/>
          <w:color w:val="000000" w:themeColor="text1"/>
          <w:kern w:val="24"/>
          <w:sz w:val="28"/>
          <w:szCs w:val="28"/>
          <w:lang w:eastAsia="ja-JP"/>
        </w:rPr>
        <w:t>スター改善されると、患者数が</w:t>
      </w:r>
      <w:r w:rsidRPr="000713DD">
        <w:rPr>
          <w:rFonts w:ascii="HGPｺﾞｼｯｸE" w:eastAsia="HGPｺﾞｼｯｸE" w:hAnsi="HGPｺﾞｼｯｸE"/>
          <w:b/>
          <w:bCs/>
          <w:color w:val="000000" w:themeColor="text1"/>
          <w:kern w:val="24"/>
          <w:sz w:val="28"/>
          <w:szCs w:val="28"/>
          <w:lang w:eastAsia="ja-JP"/>
        </w:rPr>
        <w:t>10-15%</w:t>
      </w:r>
      <w:r w:rsidRPr="000713DD">
        <w:rPr>
          <w:rFonts w:ascii="HGPｺﾞｼｯｸE" w:eastAsia="HGPｺﾞｼｯｸE" w:hAnsi="HGPｺﾞｼｯｸE" w:hint="eastAsia"/>
          <w:b/>
          <w:bCs/>
          <w:color w:val="000000" w:themeColor="text1"/>
          <w:kern w:val="24"/>
          <w:sz w:val="28"/>
          <w:szCs w:val="28"/>
          <w:lang w:eastAsia="ja-JP"/>
        </w:rPr>
        <w:t>増加</w:t>
      </w:r>
      <w:r w:rsidRPr="000713DD">
        <w:rPr>
          <w:rFonts w:ascii="HGPｺﾞｼｯｸE" w:eastAsia="HGPｺﾞｼｯｸE" w:hAnsi="HGPｺﾞｼｯｸE" w:hint="eastAsia"/>
          <w:color w:val="000000" w:themeColor="text1"/>
          <w:kern w:val="24"/>
          <w:sz w:val="28"/>
          <w:szCs w:val="28"/>
          <w:lang w:eastAsia="ja-JP"/>
        </w:rPr>
        <w:t>するというデータがあり、これは日本の医療機関にも十分に適用可能な戦略となります。</w:t>
      </w:r>
      <w:r w:rsidRPr="000713DD">
        <w:rPr>
          <w:rFonts w:ascii="HGPｺﾞｼｯｸE" w:eastAsia="HGPｺﾞｼｯｸE" w:hAnsi="HGPｺﾞｼｯｸE" w:hint="eastAsia"/>
          <w:b/>
          <w:bCs/>
          <w:color w:val="002060"/>
          <w:kern w:val="24"/>
          <w:sz w:val="28"/>
          <w:szCs w:val="28"/>
          <w:lang w:eastAsia="ja-JP"/>
        </w:rPr>
        <w:t>低評価を付けさせない仕組み構築</w:t>
      </w:r>
      <w:r w:rsidRPr="000713DD">
        <w:rPr>
          <w:rFonts w:ascii="HGPｺﾞｼｯｸE" w:eastAsia="HGPｺﾞｼｯｸE" w:hAnsi="HGPｺﾞｼｯｸE" w:hint="eastAsia"/>
          <w:color w:val="000000" w:themeColor="text1"/>
          <w:kern w:val="24"/>
          <w:sz w:val="28"/>
          <w:szCs w:val="28"/>
          <w:lang w:eastAsia="ja-JP"/>
        </w:rPr>
        <w:t>と、こうした事例を参考に、</w:t>
      </w:r>
      <w:r w:rsidRPr="000713DD">
        <w:rPr>
          <w:rFonts w:ascii="HGPｺﾞｼｯｸE" w:eastAsia="HGPｺﾞｼｯｸE" w:hAnsi="HGPｺﾞｼｯｸE" w:hint="eastAsia"/>
          <w:b/>
          <w:bCs/>
          <w:color w:val="002060"/>
          <w:kern w:val="24"/>
          <w:sz w:val="28"/>
          <w:szCs w:val="28"/>
          <w:lang w:eastAsia="ja-JP"/>
        </w:rPr>
        <w:t>口コミリスク対策を導入</w:t>
      </w:r>
      <w:r w:rsidRPr="000713DD">
        <w:rPr>
          <w:rFonts w:ascii="HGPｺﾞｼｯｸE" w:eastAsia="HGPｺﾞｼｯｸE" w:hAnsi="HGPｺﾞｼｯｸE" w:hint="eastAsia"/>
          <w:color w:val="000000" w:themeColor="text1"/>
          <w:kern w:val="24"/>
          <w:sz w:val="28"/>
          <w:szCs w:val="28"/>
          <w:lang w:eastAsia="ja-JP"/>
        </w:rPr>
        <w:t>することで、</w:t>
      </w:r>
      <w:r w:rsidRPr="000713DD">
        <w:rPr>
          <w:rFonts w:ascii="HGPｺﾞｼｯｸE" w:eastAsia="HGPｺﾞｼｯｸE" w:hAnsi="HGPｺﾞｼｯｸE" w:hint="eastAsia"/>
          <w:b/>
          <w:bCs/>
          <w:color w:val="002060"/>
          <w:kern w:val="24"/>
          <w:sz w:val="28"/>
          <w:szCs w:val="28"/>
          <w:lang w:eastAsia="ja-JP"/>
        </w:rPr>
        <w:t>開業医の経営にも確かな効果が期待できる</w:t>
      </w:r>
      <w:r w:rsidRPr="000713DD">
        <w:rPr>
          <w:rFonts w:ascii="HGPｺﾞｼｯｸE" w:eastAsia="HGPｺﾞｼｯｸE" w:hAnsi="HGPｺﾞｼｯｸE" w:hint="eastAsia"/>
          <w:color w:val="000000" w:themeColor="text1"/>
          <w:kern w:val="24"/>
          <w:sz w:val="28"/>
          <w:szCs w:val="28"/>
          <w:lang w:eastAsia="ja-JP"/>
        </w:rPr>
        <w:t>と言えます。</w:t>
      </w:r>
    </w:p>
    <w:p w14:paraId="68EB1FA8" w14:textId="77777777" w:rsidR="000713DD" w:rsidRDefault="000713DD" w:rsidP="000713DD">
      <w:pPr>
        <w:pStyle w:val="Web"/>
        <w:spacing w:after="0"/>
        <w:rPr>
          <w:rFonts w:ascii="HGPｺﾞｼｯｸE" w:eastAsia="HGPｺﾞｼｯｸE" w:hAnsi="HGPｺﾞｼｯｸE"/>
          <w:color w:val="002060"/>
          <w:sz w:val="28"/>
          <w:szCs w:val="28"/>
          <w:lang w:eastAsia="ja-JP"/>
        </w:rPr>
      </w:pPr>
    </w:p>
    <w:p w14:paraId="0B1D9E75" w14:textId="77777777" w:rsidR="000713DD" w:rsidRDefault="000713DD" w:rsidP="000713DD">
      <w:pPr>
        <w:pStyle w:val="Web"/>
        <w:spacing w:after="0"/>
        <w:rPr>
          <w:rFonts w:ascii="HGPｺﾞｼｯｸE" w:eastAsia="HGPｺﾞｼｯｸE" w:hAnsi="HGPｺﾞｼｯｸE"/>
          <w:color w:val="002060"/>
          <w:sz w:val="28"/>
          <w:szCs w:val="28"/>
          <w:lang w:eastAsia="ja-JP"/>
        </w:rPr>
      </w:pPr>
    </w:p>
    <w:p w14:paraId="69C8E385" w14:textId="77777777" w:rsidR="000713DD" w:rsidRDefault="000713DD" w:rsidP="000713DD">
      <w:pPr>
        <w:pStyle w:val="Web"/>
        <w:spacing w:after="0"/>
        <w:rPr>
          <w:rFonts w:ascii="HGPｺﾞｼｯｸE" w:eastAsia="HGPｺﾞｼｯｸE" w:hAnsi="HGPｺﾞｼｯｸE"/>
          <w:color w:val="002060"/>
          <w:sz w:val="28"/>
          <w:szCs w:val="28"/>
          <w:lang w:eastAsia="ja-JP"/>
        </w:rPr>
      </w:pPr>
    </w:p>
    <w:p w14:paraId="12B42866" w14:textId="77777777" w:rsidR="000713DD" w:rsidRPr="000713DD" w:rsidRDefault="000713DD" w:rsidP="000713DD">
      <w:pPr>
        <w:pStyle w:val="Web"/>
        <w:spacing w:after="0"/>
        <w:rPr>
          <w:rFonts w:ascii="HGPｺﾞｼｯｸE" w:eastAsia="HGPｺﾞｼｯｸE" w:hAnsi="HGPｺﾞｼｯｸE"/>
          <w:color w:val="002060"/>
          <w:sz w:val="28"/>
          <w:szCs w:val="28"/>
          <w:lang w:eastAsia="ja-JP"/>
        </w:rPr>
      </w:pPr>
    </w:p>
    <w:p w14:paraId="2D1A10A2" w14:textId="35E24605" w:rsidR="000713DD" w:rsidRPr="000713DD" w:rsidRDefault="000713DD" w:rsidP="000713DD">
      <w:pPr>
        <w:pStyle w:val="ae"/>
        <w:numPr>
          <w:ilvl w:val="0"/>
          <w:numId w:val="13"/>
        </w:numPr>
        <w:rPr>
          <w:rFonts w:ascii="HGPｺﾞｼｯｸE" w:eastAsia="HGPｺﾞｼｯｸE" w:hAnsi="HGPｺﾞｼｯｸE"/>
          <w:color w:val="0070C0"/>
          <w:sz w:val="24"/>
          <w:szCs w:val="24"/>
          <w:lang w:eastAsia="ja-JP"/>
        </w:rPr>
      </w:pPr>
      <w:r w:rsidRPr="0003367C">
        <w:rPr>
          <w:rFonts w:ascii="HGPｺﾞｼｯｸE" w:eastAsia="HGPｺﾞｼｯｸE" w:hAnsi="HGPｺﾞｼｯｸE"/>
          <w:b/>
          <w:color w:val="0070C0"/>
          <w:sz w:val="28"/>
          <w:szCs w:val="24"/>
          <w:lang w:eastAsia="ja-JP"/>
        </w:rPr>
        <w:lastRenderedPageBreak/>
        <w:t>おわりに</w:t>
      </w:r>
      <w:r w:rsidRPr="000713DD">
        <w:rPr>
          <w:rFonts w:ascii="HGPｺﾞｼｯｸE" w:eastAsia="HGPｺﾞｼｯｸE" w:hAnsi="HGPｺﾞｼｯｸE"/>
          <w:sz w:val="24"/>
          <w:szCs w:val="24"/>
          <w:lang w:eastAsia="ja-JP"/>
        </w:rPr>
        <w:br/>
      </w:r>
      <w:r w:rsidRPr="000713DD">
        <w:rPr>
          <w:rFonts w:ascii="HGPｺﾞｼｯｸE" w:eastAsia="HGPｺﾞｼｯｸE" w:hAnsi="HGPｺﾞｼｯｸE" w:hint="eastAsia"/>
          <w:sz w:val="24"/>
          <w:szCs w:val="24"/>
          <w:lang w:eastAsia="ja-JP"/>
        </w:rPr>
        <w:t>異国のリスク、対岸の火事ではなく、現在の</w:t>
      </w:r>
      <w:r w:rsidRPr="000713DD">
        <w:rPr>
          <w:rFonts w:ascii="HGPｺﾞｼｯｸE" w:eastAsia="HGPｺﾞｼｯｸE" w:hAnsi="HGPｺﾞｼｯｸE" w:hint="eastAsia"/>
          <w:color w:val="C00000"/>
          <w:sz w:val="24"/>
          <w:szCs w:val="24"/>
          <w:lang w:eastAsia="ja-JP"/>
        </w:rPr>
        <w:t>日本でも既に口コミリスク</w:t>
      </w:r>
      <w:r w:rsidRPr="000713DD">
        <w:rPr>
          <w:rFonts w:ascii="HGPｺﾞｼｯｸE" w:eastAsia="HGPｺﾞｼｯｸE" w:hAnsi="HGPｺﾞｼｯｸE" w:hint="eastAsia"/>
          <w:sz w:val="24"/>
          <w:szCs w:val="24"/>
          <w:lang w:eastAsia="ja-JP"/>
        </w:rPr>
        <w:t>が広まってきております。</w:t>
      </w:r>
      <w:r w:rsidRPr="000713DD">
        <w:rPr>
          <w:rFonts w:ascii="HGPｺﾞｼｯｸE" w:eastAsia="HGPｺﾞｼｯｸE" w:hAnsi="HGPｺﾞｼｯｸE" w:hint="eastAsia"/>
          <w:color w:val="C00000"/>
          <w:sz w:val="24"/>
          <w:szCs w:val="24"/>
          <w:lang w:eastAsia="ja-JP"/>
        </w:rPr>
        <w:t>弊社の口コミリスク対策セミナーは、米国で提供されているコンサルティングとは異なり、全国の認定講師会費により運営されている弊社のサービスである、オンライン・プレセミナーは“無料提供”させていただいております。</w:t>
      </w:r>
    </w:p>
    <w:p w14:paraId="57EF4CA1" w14:textId="14350B6D" w:rsidR="004C57C3" w:rsidRDefault="00000000" w:rsidP="004C57C3">
      <w:pPr>
        <w:jc w:val="center"/>
        <w:rPr>
          <w:rFonts w:ascii="HGPｺﾞｼｯｸE" w:eastAsia="HGPｺﾞｼｯｸE" w:hAnsi="HGPｺﾞｼｯｸE"/>
          <w:sz w:val="24"/>
          <w:szCs w:val="24"/>
          <w:lang w:eastAsia="ja-JP"/>
        </w:rPr>
      </w:pPr>
      <w:r w:rsidRPr="007E57D4">
        <w:rPr>
          <w:rFonts w:ascii="HGPｺﾞｼｯｸE" w:eastAsia="HGPｺﾞｼｯｸE" w:hAnsi="HGPｺﾞｼｯｸE"/>
          <w:sz w:val="24"/>
          <w:szCs w:val="24"/>
          <w:lang w:eastAsia="ja-JP"/>
        </w:rPr>
        <w:br/>
      </w:r>
      <w:r w:rsidR="00DA539B">
        <w:rPr>
          <w:rFonts w:ascii="HGPｺﾞｼｯｸE" w:eastAsia="HGPｺﾞｼｯｸE" w:hAnsi="HGPｺﾞｼｯｸE" w:hint="eastAsia"/>
          <w:sz w:val="24"/>
          <w:szCs w:val="24"/>
          <w:lang w:eastAsia="ja-JP"/>
        </w:rPr>
        <w:t>日本開業医支援研究会</w:t>
      </w:r>
      <w:r w:rsidR="009B6B58" w:rsidRPr="007E57D4">
        <w:rPr>
          <w:rFonts w:ascii="HGPｺﾞｼｯｸE" w:eastAsia="HGPｺﾞｼｯｸE" w:hAnsi="HGPｺﾞｼｯｸE" w:hint="eastAsia"/>
          <w:sz w:val="24"/>
          <w:szCs w:val="24"/>
          <w:lang w:eastAsia="ja-JP"/>
        </w:rPr>
        <w:t>“</w:t>
      </w:r>
      <w:r w:rsidRPr="007E57D4">
        <w:rPr>
          <w:rFonts w:ascii="HGPｺﾞｼｯｸE" w:eastAsia="HGPｺﾞｼｯｸE" w:hAnsi="HGPｺﾞｼｯｸE"/>
          <w:sz w:val="24"/>
          <w:szCs w:val="24"/>
          <w:lang w:eastAsia="ja-JP"/>
        </w:rPr>
        <w:t>口コミ対策支援チーム</w:t>
      </w:r>
      <w:r w:rsidR="009B6B58" w:rsidRPr="007E57D4">
        <w:rPr>
          <w:rFonts w:ascii="HGPｺﾞｼｯｸE" w:eastAsia="HGPｺﾞｼｯｸE" w:hAnsi="HGPｺﾞｼｯｸE" w:hint="eastAsia"/>
          <w:sz w:val="24"/>
          <w:szCs w:val="24"/>
          <w:lang w:eastAsia="ja-JP"/>
        </w:rPr>
        <w:t>”</w:t>
      </w:r>
    </w:p>
    <w:p w14:paraId="2F30DC4A" w14:textId="447BA4C0" w:rsidR="009B6B58" w:rsidRPr="004C57C3" w:rsidRDefault="009B6B58" w:rsidP="004C57C3">
      <w:pPr>
        <w:jc w:val="center"/>
        <w:rPr>
          <w:rFonts w:ascii="HGPｺﾞｼｯｸE" w:eastAsia="HGPｺﾞｼｯｸE" w:hAnsi="HGPｺﾞｼｯｸE"/>
          <w:sz w:val="24"/>
          <w:szCs w:val="24"/>
          <w:lang w:eastAsia="ja-JP"/>
        </w:rPr>
      </w:pPr>
      <w:r w:rsidRPr="004C57C3">
        <w:rPr>
          <w:rFonts w:ascii="HGPｺﾞｼｯｸE" w:eastAsia="HGPｺﾞｼｯｸE" w:hAnsi="HGPｺﾞｼｯｸE" w:hint="eastAsia"/>
          <w:sz w:val="24"/>
          <w:szCs w:val="24"/>
          <w:lang w:eastAsia="ja-JP"/>
        </w:rPr>
        <w:t xml:space="preserve">【mail】　</w:t>
      </w:r>
      <w:r w:rsidRPr="004C57C3">
        <w:rPr>
          <w:rFonts w:ascii="HGPｺﾞｼｯｸE" w:eastAsia="HGPｺﾞｼｯｸE" w:hAnsi="HGPｺﾞｼｯｸE"/>
          <w:sz w:val="24"/>
          <w:szCs w:val="24"/>
          <w:lang w:eastAsia="ja-JP"/>
        </w:rPr>
        <w:t xml:space="preserve"> </w:t>
      </w:r>
      <w:hyperlink r:id="rId8" w:history="1">
        <w:r w:rsidR="00DA539B" w:rsidRPr="001916C1">
          <w:rPr>
            <w:rStyle w:val="aff"/>
            <w:rFonts w:ascii="HGPｺﾞｼｯｸE" w:eastAsia="HGPｺﾞｼｯｸE" w:hAnsi="HGPｺﾞｼｯｸE"/>
            <w:sz w:val="24"/>
            <w:szCs w:val="24"/>
            <w:lang w:eastAsia="ja-JP"/>
          </w:rPr>
          <w:t>○○○@○○○.com</w:t>
        </w:r>
      </w:hyperlink>
      <w:r w:rsidRPr="004C57C3">
        <w:rPr>
          <w:rFonts w:ascii="HGPｺﾞｼｯｸE" w:eastAsia="HGPｺﾞｼｯｸE" w:hAnsi="HGPｺﾞｼｯｸE" w:hint="eastAsia"/>
          <w:sz w:val="24"/>
          <w:szCs w:val="24"/>
          <w:lang w:eastAsia="ja-JP"/>
        </w:rPr>
        <w:t xml:space="preserve">　　【HP】　</w:t>
      </w:r>
      <w:hyperlink r:id="rId9" w:history="1">
        <w:r w:rsidR="003566D1" w:rsidRPr="004C57C3">
          <w:rPr>
            <w:rStyle w:val="aff"/>
            <w:rFonts w:ascii="HGPｺﾞｼｯｸE" w:eastAsia="HGPｺﾞｼｯｸE" w:hAnsi="HGPｺﾞｼｯｸE"/>
            <w:sz w:val="24"/>
            <w:szCs w:val="24"/>
            <w:lang w:eastAsia="ja-JP"/>
          </w:rPr>
          <w:t>https://doctors-axellabo.com</w:t>
        </w:r>
      </w:hyperlink>
    </w:p>
    <w:sectPr w:rsidR="009B6B58" w:rsidRPr="004C57C3" w:rsidSect="000713D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74FF" w14:textId="77777777" w:rsidR="00B212EF" w:rsidRDefault="00B212EF" w:rsidP="00F07B2A">
      <w:pPr>
        <w:spacing w:after="0" w:line="240" w:lineRule="auto"/>
      </w:pPr>
      <w:r>
        <w:separator/>
      </w:r>
    </w:p>
  </w:endnote>
  <w:endnote w:type="continuationSeparator" w:id="0">
    <w:p w14:paraId="4CE39D9B" w14:textId="77777777" w:rsidR="00B212EF" w:rsidRDefault="00B212EF" w:rsidP="00F0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GPｺﾞｼｯｸE">
    <w:altName w:val="HGPGothicE"/>
    <w:charset w:val="80"/>
    <w:family w:val="swiss"/>
    <w:pitch w:val="variable"/>
    <w:sig w:usb0="E00002FF" w:usb1="2AC7EDFE"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453A" w14:textId="77777777" w:rsidR="00B212EF" w:rsidRDefault="00B212EF" w:rsidP="00F07B2A">
      <w:pPr>
        <w:spacing w:after="0" w:line="240" w:lineRule="auto"/>
      </w:pPr>
      <w:r>
        <w:separator/>
      </w:r>
    </w:p>
  </w:footnote>
  <w:footnote w:type="continuationSeparator" w:id="0">
    <w:p w14:paraId="7FFAA8B0" w14:textId="77777777" w:rsidR="00B212EF" w:rsidRDefault="00B212EF" w:rsidP="00F07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788F" w14:textId="036957F9" w:rsidR="00F07B2A" w:rsidRPr="008D5F21" w:rsidRDefault="00F07B2A" w:rsidP="00F07B2A">
    <w:pPr>
      <w:pStyle w:val="a5"/>
      <w:jc w:val="center"/>
      <w:rPr>
        <w:b/>
        <w:bCs/>
        <w:color w:val="EE0000"/>
        <w:sz w:val="36"/>
        <w:szCs w:val="36"/>
        <w:lang w:eastAsia="ja-JP"/>
      </w:rPr>
    </w:pPr>
    <w:r w:rsidRPr="008D5F21">
      <w:rPr>
        <w:rFonts w:hint="eastAsia"/>
        <w:b/>
        <w:bCs/>
        <w:color w:val="EE0000"/>
        <w:sz w:val="36"/>
        <w:szCs w:val="36"/>
        <w:lang w:eastAsia="ja-JP"/>
      </w:rPr>
      <w:t>―口コミリスク実態調査協力特典資料</w:t>
    </w:r>
    <w:r w:rsidR="005B24D1">
      <w:rPr>
        <w:rFonts w:hint="eastAsia"/>
        <w:b/>
        <w:bCs/>
        <w:color w:val="EE0000"/>
        <w:sz w:val="36"/>
        <w:szCs w:val="36"/>
        <w:lang w:eastAsia="ja-JP"/>
      </w:rPr>
      <w:t xml:space="preserve"> </w:t>
    </w:r>
    <w:r w:rsidR="00DC79EB">
      <w:rPr>
        <w:rFonts w:hint="eastAsia"/>
        <w:b/>
        <w:bCs/>
        <w:color w:val="EE0000"/>
        <w:sz w:val="36"/>
        <w:szCs w:val="36"/>
        <w:lang w:eastAsia="ja-JP"/>
      </w:rPr>
      <w:t>⑨</w:t>
    </w:r>
    <w:r w:rsidRPr="008D5F21">
      <w:rPr>
        <w:rFonts w:hint="eastAsia"/>
        <w:b/>
        <w:bCs/>
        <w:color w:val="EE0000"/>
        <w:sz w:val="36"/>
        <w:szCs w:val="36"/>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A64172"/>
    <w:multiLevelType w:val="hybridMultilevel"/>
    <w:tmpl w:val="8200BBDC"/>
    <w:lvl w:ilvl="0" w:tplc="C4D22C00">
      <w:start w:val="1"/>
      <w:numFmt w:val="decimalEnclosedParen"/>
      <w:lvlText w:val="%1"/>
      <w:lvlJc w:val="left"/>
      <w:pPr>
        <w:ind w:left="360" w:hanging="360"/>
      </w:pPr>
      <w:rPr>
        <w:rFonts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36870"/>
    <w:multiLevelType w:val="hybridMultilevel"/>
    <w:tmpl w:val="F9E8EC74"/>
    <w:lvl w:ilvl="0" w:tplc="662E6DD4">
      <w:start w:val="1"/>
      <w:numFmt w:val="decimalEnclosedParen"/>
      <w:lvlText w:val="%1"/>
      <w:lvlJc w:val="left"/>
      <w:pPr>
        <w:ind w:left="360" w:hanging="360"/>
      </w:pPr>
      <w:rPr>
        <w:rFonts w:ascii="Segoe UI Symbol" w:hAnsi="Segoe UI Symbol" w:cs="Segoe UI Symbol"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BF1951"/>
    <w:multiLevelType w:val="hybridMultilevel"/>
    <w:tmpl w:val="C8CCF894"/>
    <w:lvl w:ilvl="0" w:tplc="FB16378E">
      <w:start w:val="1"/>
      <w:numFmt w:val="bullet"/>
      <w:lvlText w:val="•"/>
      <w:lvlJc w:val="left"/>
      <w:pPr>
        <w:tabs>
          <w:tab w:val="num" w:pos="720"/>
        </w:tabs>
        <w:ind w:left="720" w:hanging="360"/>
      </w:pPr>
      <w:rPr>
        <w:rFonts w:ascii="Arial" w:hAnsi="Arial" w:hint="default"/>
      </w:rPr>
    </w:lvl>
    <w:lvl w:ilvl="1" w:tplc="93F225A4" w:tentative="1">
      <w:start w:val="1"/>
      <w:numFmt w:val="bullet"/>
      <w:lvlText w:val="•"/>
      <w:lvlJc w:val="left"/>
      <w:pPr>
        <w:tabs>
          <w:tab w:val="num" w:pos="1440"/>
        </w:tabs>
        <w:ind w:left="1440" w:hanging="360"/>
      </w:pPr>
      <w:rPr>
        <w:rFonts w:ascii="Arial" w:hAnsi="Arial" w:hint="default"/>
      </w:rPr>
    </w:lvl>
    <w:lvl w:ilvl="2" w:tplc="66843AC4" w:tentative="1">
      <w:start w:val="1"/>
      <w:numFmt w:val="bullet"/>
      <w:lvlText w:val="•"/>
      <w:lvlJc w:val="left"/>
      <w:pPr>
        <w:tabs>
          <w:tab w:val="num" w:pos="2160"/>
        </w:tabs>
        <w:ind w:left="2160" w:hanging="360"/>
      </w:pPr>
      <w:rPr>
        <w:rFonts w:ascii="Arial" w:hAnsi="Arial" w:hint="default"/>
      </w:rPr>
    </w:lvl>
    <w:lvl w:ilvl="3" w:tplc="BAA85AE4" w:tentative="1">
      <w:start w:val="1"/>
      <w:numFmt w:val="bullet"/>
      <w:lvlText w:val="•"/>
      <w:lvlJc w:val="left"/>
      <w:pPr>
        <w:tabs>
          <w:tab w:val="num" w:pos="2880"/>
        </w:tabs>
        <w:ind w:left="2880" w:hanging="360"/>
      </w:pPr>
      <w:rPr>
        <w:rFonts w:ascii="Arial" w:hAnsi="Arial" w:hint="default"/>
      </w:rPr>
    </w:lvl>
    <w:lvl w:ilvl="4" w:tplc="6232B708" w:tentative="1">
      <w:start w:val="1"/>
      <w:numFmt w:val="bullet"/>
      <w:lvlText w:val="•"/>
      <w:lvlJc w:val="left"/>
      <w:pPr>
        <w:tabs>
          <w:tab w:val="num" w:pos="3600"/>
        </w:tabs>
        <w:ind w:left="3600" w:hanging="360"/>
      </w:pPr>
      <w:rPr>
        <w:rFonts w:ascii="Arial" w:hAnsi="Arial" w:hint="default"/>
      </w:rPr>
    </w:lvl>
    <w:lvl w:ilvl="5" w:tplc="35240790" w:tentative="1">
      <w:start w:val="1"/>
      <w:numFmt w:val="bullet"/>
      <w:lvlText w:val="•"/>
      <w:lvlJc w:val="left"/>
      <w:pPr>
        <w:tabs>
          <w:tab w:val="num" w:pos="4320"/>
        </w:tabs>
        <w:ind w:left="4320" w:hanging="360"/>
      </w:pPr>
      <w:rPr>
        <w:rFonts w:ascii="Arial" w:hAnsi="Arial" w:hint="default"/>
      </w:rPr>
    </w:lvl>
    <w:lvl w:ilvl="6" w:tplc="893C4ED4" w:tentative="1">
      <w:start w:val="1"/>
      <w:numFmt w:val="bullet"/>
      <w:lvlText w:val="•"/>
      <w:lvlJc w:val="left"/>
      <w:pPr>
        <w:tabs>
          <w:tab w:val="num" w:pos="5040"/>
        </w:tabs>
        <w:ind w:left="5040" w:hanging="360"/>
      </w:pPr>
      <w:rPr>
        <w:rFonts w:ascii="Arial" w:hAnsi="Arial" w:hint="default"/>
      </w:rPr>
    </w:lvl>
    <w:lvl w:ilvl="7" w:tplc="7006F802" w:tentative="1">
      <w:start w:val="1"/>
      <w:numFmt w:val="bullet"/>
      <w:lvlText w:val="•"/>
      <w:lvlJc w:val="left"/>
      <w:pPr>
        <w:tabs>
          <w:tab w:val="num" w:pos="5760"/>
        </w:tabs>
        <w:ind w:left="5760" w:hanging="360"/>
      </w:pPr>
      <w:rPr>
        <w:rFonts w:ascii="Arial" w:hAnsi="Arial" w:hint="default"/>
      </w:rPr>
    </w:lvl>
    <w:lvl w:ilvl="8" w:tplc="14F078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236408"/>
    <w:multiLevelType w:val="hybridMultilevel"/>
    <w:tmpl w:val="66E023BC"/>
    <w:lvl w:ilvl="0" w:tplc="AD645D6C">
      <w:start w:val="1"/>
      <w:numFmt w:val="decimalEnclosedParen"/>
      <w:lvlText w:val="%1"/>
      <w:lvlJc w:val="left"/>
      <w:pPr>
        <w:ind w:left="360" w:hanging="360"/>
      </w:pPr>
      <w:rPr>
        <w:rFonts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1209D5"/>
    <w:multiLevelType w:val="hybridMultilevel"/>
    <w:tmpl w:val="E1365B1A"/>
    <w:lvl w:ilvl="0" w:tplc="5678B67A">
      <w:start w:val="2"/>
      <w:numFmt w:val="decimalEnclosedCircle"/>
      <w:lvlText w:val="%1"/>
      <w:lvlJc w:val="left"/>
      <w:pPr>
        <w:ind w:left="2280" w:hanging="360"/>
      </w:pPr>
      <w:rPr>
        <w:rFonts w:cs="Times New Roman" w:hint="default"/>
        <w:sz w:val="24"/>
      </w:rPr>
    </w:lvl>
    <w:lvl w:ilvl="1" w:tplc="04090017" w:tentative="1">
      <w:start w:val="1"/>
      <w:numFmt w:val="aiueoFullWidth"/>
      <w:lvlText w:val="(%2)"/>
      <w:lvlJc w:val="left"/>
      <w:pPr>
        <w:ind w:left="2800" w:hanging="440"/>
      </w:p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abstractNum w:abstractNumId="14" w15:restartNumberingAfterBreak="0">
    <w:nsid w:val="31BE02FC"/>
    <w:multiLevelType w:val="hybridMultilevel"/>
    <w:tmpl w:val="6F90664C"/>
    <w:lvl w:ilvl="0" w:tplc="D324A9CE">
      <w:start w:val="2"/>
      <w:numFmt w:val="decimalEnclosedParen"/>
      <w:lvlText w:val="%1"/>
      <w:lvlJc w:val="left"/>
      <w:pPr>
        <w:ind w:left="360" w:hanging="360"/>
      </w:pPr>
      <w:rPr>
        <w:rFonts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9578C3"/>
    <w:multiLevelType w:val="hybridMultilevel"/>
    <w:tmpl w:val="242C1E6E"/>
    <w:lvl w:ilvl="0" w:tplc="EC589F0A">
      <w:start w:val="1"/>
      <w:numFmt w:val="bullet"/>
      <w:lvlText w:val="•"/>
      <w:lvlJc w:val="left"/>
      <w:pPr>
        <w:tabs>
          <w:tab w:val="num" w:pos="720"/>
        </w:tabs>
        <w:ind w:left="720" w:hanging="360"/>
      </w:pPr>
      <w:rPr>
        <w:rFonts w:ascii="Arial" w:hAnsi="Arial" w:hint="default"/>
      </w:rPr>
    </w:lvl>
    <w:lvl w:ilvl="1" w:tplc="BCF0DD9C" w:tentative="1">
      <w:start w:val="1"/>
      <w:numFmt w:val="bullet"/>
      <w:lvlText w:val="•"/>
      <w:lvlJc w:val="left"/>
      <w:pPr>
        <w:tabs>
          <w:tab w:val="num" w:pos="1440"/>
        </w:tabs>
        <w:ind w:left="1440" w:hanging="360"/>
      </w:pPr>
      <w:rPr>
        <w:rFonts w:ascii="Arial" w:hAnsi="Arial" w:hint="default"/>
      </w:rPr>
    </w:lvl>
    <w:lvl w:ilvl="2" w:tplc="394C729E" w:tentative="1">
      <w:start w:val="1"/>
      <w:numFmt w:val="bullet"/>
      <w:lvlText w:val="•"/>
      <w:lvlJc w:val="left"/>
      <w:pPr>
        <w:tabs>
          <w:tab w:val="num" w:pos="2160"/>
        </w:tabs>
        <w:ind w:left="2160" w:hanging="360"/>
      </w:pPr>
      <w:rPr>
        <w:rFonts w:ascii="Arial" w:hAnsi="Arial" w:hint="default"/>
      </w:rPr>
    </w:lvl>
    <w:lvl w:ilvl="3" w:tplc="A3CE9868" w:tentative="1">
      <w:start w:val="1"/>
      <w:numFmt w:val="bullet"/>
      <w:lvlText w:val="•"/>
      <w:lvlJc w:val="left"/>
      <w:pPr>
        <w:tabs>
          <w:tab w:val="num" w:pos="2880"/>
        </w:tabs>
        <w:ind w:left="2880" w:hanging="360"/>
      </w:pPr>
      <w:rPr>
        <w:rFonts w:ascii="Arial" w:hAnsi="Arial" w:hint="default"/>
      </w:rPr>
    </w:lvl>
    <w:lvl w:ilvl="4" w:tplc="72EAF03C" w:tentative="1">
      <w:start w:val="1"/>
      <w:numFmt w:val="bullet"/>
      <w:lvlText w:val="•"/>
      <w:lvlJc w:val="left"/>
      <w:pPr>
        <w:tabs>
          <w:tab w:val="num" w:pos="3600"/>
        </w:tabs>
        <w:ind w:left="3600" w:hanging="360"/>
      </w:pPr>
      <w:rPr>
        <w:rFonts w:ascii="Arial" w:hAnsi="Arial" w:hint="default"/>
      </w:rPr>
    </w:lvl>
    <w:lvl w:ilvl="5" w:tplc="E806B88C" w:tentative="1">
      <w:start w:val="1"/>
      <w:numFmt w:val="bullet"/>
      <w:lvlText w:val="•"/>
      <w:lvlJc w:val="left"/>
      <w:pPr>
        <w:tabs>
          <w:tab w:val="num" w:pos="4320"/>
        </w:tabs>
        <w:ind w:left="4320" w:hanging="360"/>
      </w:pPr>
      <w:rPr>
        <w:rFonts w:ascii="Arial" w:hAnsi="Arial" w:hint="default"/>
      </w:rPr>
    </w:lvl>
    <w:lvl w:ilvl="6" w:tplc="471A16DC" w:tentative="1">
      <w:start w:val="1"/>
      <w:numFmt w:val="bullet"/>
      <w:lvlText w:val="•"/>
      <w:lvlJc w:val="left"/>
      <w:pPr>
        <w:tabs>
          <w:tab w:val="num" w:pos="5040"/>
        </w:tabs>
        <w:ind w:left="5040" w:hanging="360"/>
      </w:pPr>
      <w:rPr>
        <w:rFonts w:ascii="Arial" w:hAnsi="Arial" w:hint="default"/>
      </w:rPr>
    </w:lvl>
    <w:lvl w:ilvl="7" w:tplc="4F42EB02" w:tentative="1">
      <w:start w:val="1"/>
      <w:numFmt w:val="bullet"/>
      <w:lvlText w:val="•"/>
      <w:lvlJc w:val="left"/>
      <w:pPr>
        <w:tabs>
          <w:tab w:val="num" w:pos="5760"/>
        </w:tabs>
        <w:ind w:left="5760" w:hanging="360"/>
      </w:pPr>
      <w:rPr>
        <w:rFonts w:ascii="Arial" w:hAnsi="Arial" w:hint="default"/>
      </w:rPr>
    </w:lvl>
    <w:lvl w:ilvl="8" w:tplc="2AC2B57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EA2B17"/>
    <w:multiLevelType w:val="hybridMultilevel"/>
    <w:tmpl w:val="8076AEC4"/>
    <w:lvl w:ilvl="0" w:tplc="25EE65A6">
      <w:start w:val="1"/>
      <w:numFmt w:val="decimalEnclosedCircle"/>
      <w:lvlText w:val="%1"/>
      <w:lvlJc w:val="left"/>
      <w:pPr>
        <w:ind w:left="360" w:hanging="360"/>
      </w:pPr>
      <w:rPr>
        <w:rFonts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687195"/>
    <w:multiLevelType w:val="hybridMultilevel"/>
    <w:tmpl w:val="40CC532C"/>
    <w:lvl w:ilvl="0" w:tplc="2E7CD91A">
      <w:start w:val="1"/>
      <w:numFmt w:val="bullet"/>
      <w:lvlText w:val="•"/>
      <w:lvlJc w:val="left"/>
      <w:pPr>
        <w:tabs>
          <w:tab w:val="num" w:pos="720"/>
        </w:tabs>
        <w:ind w:left="720" w:hanging="360"/>
      </w:pPr>
      <w:rPr>
        <w:rFonts w:ascii="Arial" w:hAnsi="Arial" w:hint="default"/>
      </w:rPr>
    </w:lvl>
    <w:lvl w:ilvl="1" w:tplc="4698B20A" w:tentative="1">
      <w:start w:val="1"/>
      <w:numFmt w:val="bullet"/>
      <w:lvlText w:val="•"/>
      <w:lvlJc w:val="left"/>
      <w:pPr>
        <w:tabs>
          <w:tab w:val="num" w:pos="1440"/>
        </w:tabs>
        <w:ind w:left="1440" w:hanging="360"/>
      </w:pPr>
      <w:rPr>
        <w:rFonts w:ascii="Arial" w:hAnsi="Arial" w:hint="default"/>
      </w:rPr>
    </w:lvl>
    <w:lvl w:ilvl="2" w:tplc="AF2483DC" w:tentative="1">
      <w:start w:val="1"/>
      <w:numFmt w:val="bullet"/>
      <w:lvlText w:val="•"/>
      <w:lvlJc w:val="left"/>
      <w:pPr>
        <w:tabs>
          <w:tab w:val="num" w:pos="2160"/>
        </w:tabs>
        <w:ind w:left="2160" w:hanging="360"/>
      </w:pPr>
      <w:rPr>
        <w:rFonts w:ascii="Arial" w:hAnsi="Arial" w:hint="default"/>
      </w:rPr>
    </w:lvl>
    <w:lvl w:ilvl="3" w:tplc="284A2C60" w:tentative="1">
      <w:start w:val="1"/>
      <w:numFmt w:val="bullet"/>
      <w:lvlText w:val="•"/>
      <w:lvlJc w:val="left"/>
      <w:pPr>
        <w:tabs>
          <w:tab w:val="num" w:pos="2880"/>
        </w:tabs>
        <w:ind w:left="2880" w:hanging="360"/>
      </w:pPr>
      <w:rPr>
        <w:rFonts w:ascii="Arial" w:hAnsi="Arial" w:hint="default"/>
      </w:rPr>
    </w:lvl>
    <w:lvl w:ilvl="4" w:tplc="BD48070C" w:tentative="1">
      <w:start w:val="1"/>
      <w:numFmt w:val="bullet"/>
      <w:lvlText w:val="•"/>
      <w:lvlJc w:val="left"/>
      <w:pPr>
        <w:tabs>
          <w:tab w:val="num" w:pos="3600"/>
        </w:tabs>
        <w:ind w:left="3600" w:hanging="360"/>
      </w:pPr>
      <w:rPr>
        <w:rFonts w:ascii="Arial" w:hAnsi="Arial" w:hint="default"/>
      </w:rPr>
    </w:lvl>
    <w:lvl w:ilvl="5" w:tplc="9E326046" w:tentative="1">
      <w:start w:val="1"/>
      <w:numFmt w:val="bullet"/>
      <w:lvlText w:val="•"/>
      <w:lvlJc w:val="left"/>
      <w:pPr>
        <w:tabs>
          <w:tab w:val="num" w:pos="4320"/>
        </w:tabs>
        <w:ind w:left="4320" w:hanging="360"/>
      </w:pPr>
      <w:rPr>
        <w:rFonts w:ascii="Arial" w:hAnsi="Arial" w:hint="default"/>
      </w:rPr>
    </w:lvl>
    <w:lvl w:ilvl="6" w:tplc="D346D046" w:tentative="1">
      <w:start w:val="1"/>
      <w:numFmt w:val="bullet"/>
      <w:lvlText w:val="•"/>
      <w:lvlJc w:val="left"/>
      <w:pPr>
        <w:tabs>
          <w:tab w:val="num" w:pos="5040"/>
        </w:tabs>
        <w:ind w:left="5040" w:hanging="360"/>
      </w:pPr>
      <w:rPr>
        <w:rFonts w:ascii="Arial" w:hAnsi="Arial" w:hint="default"/>
      </w:rPr>
    </w:lvl>
    <w:lvl w:ilvl="7" w:tplc="9F1437E4" w:tentative="1">
      <w:start w:val="1"/>
      <w:numFmt w:val="bullet"/>
      <w:lvlText w:val="•"/>
      <w:lvlJc w:val="left"/>
      <w:pPr>
        <w:tabs>
          <w:tab w:val="num" w:pos="5760"/>
        </w:tabs>
        <w:ind w:left="5760" w:hanging="360"/>
      </w:pPr>
      <w:rPr>
        <w:rFonts w:ascii="Arial" w:hAnsi="Arial" w:hint="default"/>
      </w:rPr>
    </w:lvl>
    <w:lvl w:ilvl="8" w:tplc="767298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734AC8"/>
    <w:multiLevelType w:val="hybridMultilevel"/>
    <w:tmpl w:val="3FBA1A92"/>
    <w:lvl w:ilvl="0" w:tplc="BBAE7266">
      <w:start w:val="1"/>
      <w:numFmt w:val="bullet"/>
      <w:lvlText w:val="•"/>
      <w:lvlJc w:val="left"/>
      <w:pPr>
        <w:tabs>
          <w:tab w:val="num" w:pos="720"/>
        </w:tabs>
        <w:ind w:left="720" w:hanging="360"/>
      </w:pPr>
      <w:rPr>
        <w:rFonts w:ascii="Arial" w:hAnsi="Arial" w:hint="default"/>
      </w:rPr>
    </w:lvl>
    <w:lvl w:ilvl="1" w:tplc="5024DCBA" w:tentative="1">
      <w:start w:val="1"/>
      <w:numFmt w:val="bullet"/>
      <w:lvlText w:val="•"/>
      <w:lvlJc w:val="left"/>
      <w:pPr>
        <w:tabs>
          <w:tab w:val="num" w:pos="1440"/>
        </w:tabs>
        <w:ind w:left="1440" w:hanging="360"/>
      </w:pPr>
      <w:rPr>
        <w:rFonts w:ascii="Arial" w:hAnsi="Arial" w:hint="default"/>
      </w:rPr>
    </w:lvl>
    <w:lvl w:ilvl="2" w:tplc="8264D272" w:tentative="1">
      <w:start w:val="1"/>
      <w:numFmt w:val="bullet"/>
      <w:lvlText w:val="•"/>
      <w:lvlJc w:val="left"/>
      <w:pPr>
        <w:tabs>
          <w:tab w:val="num" w:pos="2160"/>
        </w:tabs>
        <w:ind w:left="2160" w:hanging="360"/>
      </w:pPr>
      <w:rPr>
        <w:rFonts w:ascii="Arial" w:hAnsi="Arial" w:hint="default"/>
      </w:rPr>
    </w:lvl>
    <w:lvl w:ilvl="3" w:tplc="2116C626" w:tentative="1">
      <w:start w:val="1"/>
      <w:numFmt w:val="bullet"/>
      <w:lvlText w:val="•"/>
      <w:lvlJc w:val="left"/>
      <w:pPr>
        <w:tabs>
          <w:tab w:val="num" w:pos="2880"/>
        </w:tabs>
        <w:ind w:left="2880" w:hanging="360"/>
      </w:pPr>
      <w:rPr>
        <w:rFonts w:ascii="Arial" w:hAnsi="Arial" w:hint="default"/>
      </w:rPr>
    </w:lvl>
    <w:lvl w:ilvl="4" w:tplc="3480868C" w:tentative="1">
      <w:start w:val="1"/>
      <w:numFmt w:val="bullet"/>
      <w:lvlText w:val="•"/>
      <w:lvlJc w:val="left"/>
      <w:pPr>
        <w:tabs>
          <w:tab w:val="num" w:pos="3600"/>
        </w:tabs>
        <w:ind w:left="3600" w:hanging="360"/>
      </w:pPr>
      <w:rPr>
        <w:rFonts w:ascii="Arial" w:hAnsi="Arial" w:hint="default"/>
      </w:rPr>
    </w:lvl>
    <w:lvl w:ilvl="5" w:tplc="17F6B490" w:tentative="1">
      <w:start w:val="1"/>
      <w:numFmt w:val="bullet"/>
      <w:lvlText w:val="•"/>
      <w:lvlJc w:val="left"/>
      <w:pPr>
        <w:tabs>
          <w:tab w:val="num" w:pos="4320"/>
        </w:tabs>
        <w:ind w:left="4320" w:hanging="360"/>
      </w:pPr>
      <w:rPr>
        <w:rFonts w:ascii="Arial" w:hAnsi="Arial" w:hint="default"/>
      </w:rPr>
    </w:lvl>
    <w:lvl w:ilvl="6" w:tplc="6BB80FCC" w:tentative="1">
      <w:start w:val="1"/>
      <w:numFmt w:val="bullet"/>
      <w:lvlText w:val="•"/>
      <w:lvlJc w:val="left"/>
      <w:pPr>
        <w:tabs>
          <w:tab w:val="num" w:pos="5040"/>
        </w:tabs>
        <w:ind w:left="5040" w:hanging="360"/>
      </w:pPr>
      <w:rPr>
        <w:rFonts w:ascii="Arial" w:hAnsi="Arial" w:hint="default"/>
      </w:rPr>
    </w:lvl>
    <w:lvl w:ilvl="7" w:tplc="76006B24" w:tentative="1">
      <w:start w:val="1"/>
      <w:numFmt w:val="bullet"/>
      <w:lvlText w:val="•"/>
      <w:lvlJc w:val="left"/>
      <w:pPr>
        <w:tabs>
          <w:tab w:val="num" w:pos="5760"/>
        </w:tabs>
        <w:ind w:left="5760" w:hanging="360"/>
      </w:pPr>
      <w:rPr>
        <w:rFonts w:ascii="Arial" w:hAnsi="Arial" w:hint="default"/>
      </w:rPr>
    </w:lvl>
    <w:lvl w:ilvl="8" w:tplc="AD32F8C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8F2287"/>
    <w:multiLevelType w:val="hybridMultilevel"/>
    <w:tmpl w:val="73CA8D4C"/>
    <w:lvl w:ilvl="0" w:tplc="FB7086F2">
      <w:start w:val="1"/>
      <w:numFmt w:val="decimalEnclosedParen"/>
      <w:lvlText w:val="%1"/>
      <w:lvlJc w:val="left"/>
      <w:pPr>
        <w:ind w:left="360" w:hanging="360"/>
      </w:pPr>
      <w:rPr>
        <w:rFonts w:ascii="Segoe UI Symbol" w:hAnsi="Segoe UI Symbol" w:cs="Segoe UI Symbol"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E41727"/>
    <w:multiLevelType w:val="hybridMultilevel"/>
    <w:tmpl w:val="D5D27A2E"/>
    <w:lvl w:ilvl="0" w:tplc="0132483E">
      <w:start w:val="2"/>
      <w:numFmt w:val="decimalEnclosedCircle"/>
      <w:lvlText w:val="%1"/>
      <w:lvlJc w:val="left"/>
      <w:pPr>
        <w:ind w:left="2280" w:hanging="360"/>
      </w:pPr>
      <w:rPr>
        <w:rFonts w:cs="Times New Roman" w:hint="default"/>
        <w:sz w:val="24"/>
      </w:rPr>
    </w:lvl>
    <w:lvl w:ilvl="1" w:tplc="04090017" w:tentative="1">
      <w:start w:val="1"/>
      <w:numFmt w:val="aiueoFullWidth"/>
      <w:lvlText w:val="(%2)"/>
      <w:lvlJc w:val="left"/>
      <w:pPr>
        <w:ind w:left="2800" w:hanging="440"/>
      </w:p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abstractNum w:abstractNumId="21" w15:restartNumberingAfterBreak="0">
    <w:nsid w:val="76F43EBF"/>
    <w:multiLevelType w:val="hybridMultilevel"/>
    <w:tmpl w:val="37CE6264"/>
    <w:lvl w:ilvl="0" w:tplc="417A3B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20943051">
    <w:abstractNumId w:val="8"/>
  </w:num>
  <w:num w:numId="2" w16cid:durableId="495386817">
    <w:abstractNumId w:val="6"/>
  </w:num>
  <w:num w:numId="3" w16cid:durableId="1860510499">
    <w:abstractNumId w:val="5"/>
  </w:num>
  <w:num w:numId="4" w16cid:durableId="622076599">
    <w:abstractNumId w:val="4"/>
  </w:num>
  <w:num w:numId="5" w16cid:durableId="1242905412">
    <w:abstractNumId w:val="7"/>
  </w:num>
  <w:num w:numId="6" w16cid:durableId="2132436011">
    <w:abstractNumId w:val="3"/>
  </w:num>
  <w:num w:numId="7" w16cid:durableId="1133672449">
    <w:abstractNumId w:val="2"/>
  </w:num>
  <w:num w:numId="8" w16cid:durableId="1337462603">
    <w:abstractNumId w:val="1"/>
  </w:num>
  <w:num w:numId="9" w16cid:durableId="1267928593">
    <w:abstractNumId w:val="0"/>
  </w:num>
  <w:num w:numId="10" w16cid:durableId="1618372090">
    <w:abstractNumId w:val="19"/>
  </w:num>
  <w:num w:numId="11" w16cid:durableId="346254153">
    <w:abstractNumId w:val="21"/>
  </w:num>
  <w:num w:numId="12" w16cid:durableId="1877965746">
    <w:abstractNumId w:val="10"/>
  </w:num>
  <w:num w:numId="13" w16cid:durableId="319119158">
    <w:abstractNumId w:val="14"/>
  </w:num>
  <w:num w:numId="14" w16cid:durableId="224728554">
    <w:abstractNumId w:val="9"/>
  </w:num>
  <w:num w:numId="15" w16cid:durableId="479923430">
    <w:abstractNumId w:val="16"/>
  </w:num>
  <w:num w:numId="16" w16cid:durableId="125664346">
    <w:abstractNumId w:val="12"/>
  </w:num>
  <w:num w:numId="17" w16cid:durableId="901017628">
    <w:abstractNumId w:val="13"/>
  </w:num>
  <w:num w:numId="18" w16cid:durableId="2023163056">
    <w:abstractNumId w:val="20"/>
  </w:num>
  <w:num w:numId="19" w16cid:durableId="155848562">
    <w:abstractNumId w:val="18"/>
  </w:num>
  <w:num w:numId="20" w16cid:durableId="842087709">
    <w:abstractNumId w:val="15"/>
  </w:num>
  <w:num w:numId="21" w16cid:durableId="1183056053">
    <w:abstractNumId w:val="11"/>
  </w:num>
  <w:num w:numId="22" w16cid:durableId="1653102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7C"/>
    <w:rsid w:val="00034616"/>
    <w:rsid w:val="0006063C"/>
    <w:rsid w:val="000713DD"/>
    <w:rsid w:val="00082249"/>
    <w:rsid w:val="00113EFD"/>
    <w:rsid w:val="0015074B"/>
    <w:rsid w:val="002321A5"/>
    <w:rsid w:val="0029639D"/>
    <w:rsid w:val="00326F90"/>
    <w:rsid w:val="00344875"/>
    <w:rsid w:val="00346D83"/>
    <w:rsid w:val="003566D1"/>
    <w:rsid w:val="00361747"/>
    <w:rsid w:val="004C57C3"/>
    <w:rsid w:val="005304FD"/>
    <w:rsid w:val="00536D19"/>
    <w:rsid w:val="005B24D1"/>
    <w:rsid w:val="005B4B6B"/>
    <w:rsid w:val="005D60AC"/>
    <w:rsid w:val="005D69CB"/>
    <w:rsid w:val="006437FC"/>
    <w:rsid w:val="006564C5"/>
    <w:rsid w:val="00760B95"/>
    <w:rsid w:val="007B4A7C"/>
    <w:rsid w:val="007E57D4"/>
    <w:rsid w:val="00895835"/>
    <w:rsid w:val="008D5F21"/>
    <w:rsid w:val="009B6B58"/>
    <w:rsid w:val="009D249E"/>
    <w:rsid w:val="00AA1D8D"/>
    <w:rsid w:val="00AD1F73"/>
    <w:rsid w:val="00AD63C5"/>
    <w:rsid w:val="00B212EF"/>
    <w:rsid w:val="00B47730"/>
    <w:rsid w:val="00B47FD7"/>
    <w:rsid w:val="00B5304C"/>
    <w:rsid w:val="00C74376"/>
    <w:rsid w:val="00CB0664"/>
    <w:rsid w:val="00D42EB8"/>
    <w:rsid w:val="00D82504"/>
    <w:rsid w:val="00DA539B"/>
    <w:rsid w:val="00DB3504"/>
    <w:rsid w:val="00DC51FE"/>
    <w:rsid w:val="00DC749C"/>
    <w:rsid w:val="00DC79EB"/>
    <w:rsid w:val="00F07B2A"/>
    <w:rsid w:val="00F22EBF"/>
    <w:rsid w:val="00F664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F7AE13"/>
  <w14:defaultImageDpi w14:val="300"/>
  <w15:docId w15:val="{B81A32B3-3173-4D22-AA09-014AEC2C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9B6B58"/>
    <w:rPr>
      <w:color w:val="0000FF" w:themeColor="hyperlink"/>
      <w:u w:val="single"/>
    </w:rPr>
  </w:style>
  <w:style w:type="character" w:styleId="aff0">
    <w:name w:val="Unresolved Mention"/>
    <w:basedOn w:val="a2"/>
    <w:uiPriority w:val="99"/>
    <w:semiHidden/>
    <w:unhideWhenUsed/>
    <w:rsid w:val="009B6B58"/>
    <w:rPr>
      <w:color w:val="605E5C"/>
      <w:shd w:val="clear" w:color="auto" w:fill="E1DFDD"/>
    </w:rPr>
  </w:style>
  <w:style w:type="paragraph" w:styleId="Web">
    <w:name w:val="Normal (Web)"/>
    <w:basedOn w:val="a1"/>
    <w:uiPriority w:val="99"/>
    <w:unhideWhenUsed/>
    <w:rsid w:val="006564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8823">
      <w:bodyDiv w:val="1"/>
      <w:marLeft w:val="0"/>
      <w:marRight w:val="0"/>
      <w:marTop w:val="0"/>
      <w:marBottom w:val="0"/>
      <w:divBdr>
        <w:top w:val="none" w:sz="0" w:space="0" w:color="auto"/>
        <w:left w:val="none" w:sz="0" w:space="0" w:color="auto"/>
        <w:bottom w:val="none" w:sz="0" w:space="0" w:color="auto"/>
        <w:right w:val="none" w:sz="0" w:space="0" w:color="auto"/>
      </w:divBdr>
      <w:divsChild>
        <w:div w:id="1719358827">
          <w:marLeft w:val="0"/>
          <w:marRight w:val="0"/>
          <w:marTop w:val="0"/>
          <w:marBottom w:val="0"/>
          <w:divBdr>
            <w:top w:val="none" w:sz="0" w:space="0" w:color="auto"/>
            <w:left w:val="none" w:sz="0" w:space="0" w:color="auto"/>
            <w:bottom w:val="none" w:sz="0" w:space="0" w:color="auto"/>
            <w:right w:val="none" w:sz="0" w:space="0" w:color="auto"/>
          </w:divBdr>
          <w:divsChild>
            <w:div w:id="4524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9949">
      <w:bodyDiv w:val="1"/>
      <w:marLeft w:val="0"/>
      <w:marRight w:val="0"/>
      <w:marTop w:val="0"/>
      <w:marBottom w:val="0"/>
      <w:divBdr>
        <w:top w:val="none" w:sz="0" w:space="0" w:color="auto"/>
        <w:left w:val="none" w:sz="0" w:space="0" w:color="auto"/>
        <w:bottom w:val="none" w:sz="0" w:space="0" w:color="auto"/>
        <w:right w:val="none" w:sz="0" w:space="0" w:color="auto"/>
      </w:divBdr>
    </w:div>
    <w:div w:id="1529876739">
      <w:bodyDiv w:val="1"/>
      <w:marLeft w:val="0"/>
      <w:marRight w:val="0"/>
      <w:marTop w:val="0"/>
      <w:marBottom w:val="0"/>
      <w:divBdr>
        <w:top w:val="none" w:sz="0" w:space="0" w:color="auto"/>
        <w:left w:val="none" w:sz="0" w:space="0" w:color="auto"/>
        <w:bottom w:val="none" w:sz="0" w:space="0" w:color="auto"/>
        <w:right w:val="none" w:sz="0" w:space="0" w:color="auto"/>
      </w:divBdr>
    </w:div>
    <w:div w:id="1639338886">
      <w:bodyDiv w:val="1"/>
      <w:marLeft w:val="0"/>
      <w:marRight w:val="0"/>
      <w:marTop w:val="0"/>
      <w:marBottom w:val="0"/>
      <w:divBdr>
        <w:top w:val="none" w:sz="0" w:space="0" w:color="auto"/>
        <w:left w:val="none" w:sz="0" w:space="0" w:color="auto"/>
        <w:bottom w:val="none" w:sz="0" w:space="0" w:color="auto"/>
        <w:right w:val="none" w:sz="0" w:space="0" w:color="auto"/>
      </w:divBdr>
      <w:divsChild>
        <w:div w:id="1206018611">
          <w:marLeft w:val="0"/>
          <w:marRight w:val="0"/>
          <w:marTop w:val="0"/>
          <w:marBottom w:val="0"/>
          <w:divBdr>
            <w:top w:val="none" w:sz="0" w:space="0" w:color="auto"/>
            <w:left w:val="none" w:sz="0" w:space="0" w:color="auto"/>
            <w:bottom w:val="none" w:sz="0" w:space="0" w:color="auto"/>
            <w:right w:val="none" w:sz="0" w:space="0" w:color="auto"/>
          </w:divBdr>
          <w:divsChild>
            <w:div w:id="16232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675;&#9675;&#9675;@&#9675;&#9675;&#9675;.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tors-axellab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473</Words>
  <Characters>2699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新治 宮本</cp:lastModifiedBy>
  <cp:revision>19</cp:revision>
  <dcterms:created xsi:type="dcterms:W3CDTF">2025-06-19T03:46:00Z</dcterms:created>
  <dcterms:modified xsi:type="dcterms:W3CDTF">2025-08-30T06:51:00Z</dcterms:modified>
  <cp:category/>
</cp:coreProperties>
</file>