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D5ED" w14:textId="2FF176E2" w:rsidR="008D6506" w:rsidRPr="005D31D3" w:rsidRDefault="005D31D3" w:rsidP="00AC5BCA">
      <w:pPr>
        <w:jc w:val="center"/>
        <w:rPr>
          <w:rFonts w:ascii="HG丸ｺﾞｼｯｸM-PRO" w:eastAsia="HG丸ｺﾞｼｯｸM-PRO" w:hAnsi="HG丸ｺﾞｼｯｸM-PRO"/>
          <w:b/>
          <w:bCs/>
          <w:sz w:val="44"/>
          <w:szCs w:val="48"/>
        </w:rPr>
      </w:pPr>
      <w:r>
        <w:rPr>
          <w:rFonts w:ascii="HG丸ｺﾞｼｯｸM-PRO" w:eastAsia="HG丸ｺﾞｼｯｸM-PRO" w:hAnsi="HG丸ｺﾞｼｯｸM-PRO" w:hint="eastAsia"/>
          <w:b/>
          <w:bCs/>
          <w:sz w:val="44"/>
          <w:szCs w:val="48"/>
        </w:rPr>
        <w:t>《</w:t>
      </w:r>
      <w:r w:rsidRPr="005D31D3">
        <w:rPr>
          <w:rFonts w:ascii="HG丸ｺﾞｼｯｸM-PRO" w:eastAsia="HG丸ｺﾞｼｯｸM-PRO" w:hAnsi="HG丸ｺﾞｼｯｸM-PRO" w:hint="eastAsia"/>
          <w:b/>
          <w:bCs/>
          <w:sz w:val="44"/>
          <w:szCs w:val="48"/>
        </w:rPr>
        <w:t>受付突破スクリプト</w:t>
      </w:r>
      <w:r>
        <w:rPr>
          <w:rFonts w:ascii="HG丸ｺﾞｼｯｸM-PRO" w:eastAsia="HG丸ｺﾞｼｯｸM-PRO" w:hAnsi="HG丸ｺﾞｼｯｸM-PRO" w:hint="eastAsia"/>
          <w:b/>
          <w:bCs/>
          <w:sz w:val="44"/>
          <w:szCs w:val="48"/>
        </w:rPr>
        <w:t>》</w:t>
      </w:r>
    </w:p>
    <w:p w14:paraId="44AA9A54" w14:textId="77777777" w:rsidR="005D31D3" w:rsidRPr="005D31D3" w:rsidRDefault="005D31D3">
      <w:pPr>
        <w:rPr>
          <w:rFonts w:ascii="HG丸ｺﾞｼｯｸM-PRO" w:eastAsia="HG丸ｺﾞｼｯｸM-PRO" w:hAnsi="HG丸ｺﾞｼｯｸM-PRO"/>
          <w:b/>
          <w:bCs/>
          <w:sz w:val="22"/>
          <w:szCs w:val="24"/>
        </w:rPr>
      </w:pPr>
    </w:p>
    <w:p w14:paraId="6C188F13" w14:textId="65327723" w:rsidR="005D31D3" w:rsidRPr="00F259BE" w:rsidRDefault="005D31D3" w:rsidP="00750030">
      <w:pPr>
        <w:jc w:val="center"/>
        <w:rPr>
          <w:rFonts w:ascii="HG丸ｺﾞｼｯｸM-PRO" w:eastAsia="HG丸ｺﾞｼｯｸM-PRO" w:hAnsi="HG丸ｺﾞｼｯｸM-PRO"/>
          <w:b/>
          <w:bCs/>
          <w:color w:val="0070C0"/>
          <w:sz w:val="24"/>
          <w:szCs w:val="28"/>
        </w:rPr>
      </w:pPr>
      <w:r w:rsidRPr="00F259BE">
        <w:rPr>
          <w:rFonts w:ascii="HG丸ｺﾞｼｯｸM-PRO" w:eastAsia="HG丸ｺﾞｼｯｸM-PRO" w:hAnsi="HG丸ｺﾞｼｯｸM-PRO" w:hint="eastAsia"/>
          <w:b/>
          <w:bCs/>
          <w:color w:val="0070C0"/>
          <w:sz w:val="24"/>
          <w:szCs w:val="28"/>
        </w:rPr>
        <w:t>【受付での第一声】</w:t>
      </w:r>
    </w:p>
    <w:p w14:paraId="4B5E9042" w14:textId="418E6676" w:rsidR="00E83451"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こんにちは。</w:t>
      </w:r>
    </w:p>
    <w:p w14:paraId="3057DD44" w14:textId="0009C71E" w:rsidR="00D168F6"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いつもお世話になっております。</w:t>
      </w:r>
    </w:p>
    <w:p w14:paraId="338D1E03" w14:textId="187A77AB" w:rsidR="00D168F6"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わたくし、○○○○と申します。</w:t>
      </w:r>
    </w:p>
    <w:p w14:paraId="1395330F" w14:textId="11A6A156" w:rsidR="00D168F6"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大変お忙しいところ恐縮ですが、</w:t>
      </w:r>
    </w:p>
    <w:p w14:paraId="42E66ACA" w14:textId="77777777" w:rsidR="00D168F6"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今日はコチラ（①受付突破テンプレート）の調査協力のお願いで</w:t>
      </w:r>
    </w:p>
    <w:p w14:paraId="40D09B5A" w14:textId="752FB958" w:rsidR="00D168F6"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伺わせていただきました。</w:t>
      </w:r>
    </w:p>
    <w:p w14:paraId="138B40EF" w14:textId="77777777" w:rsidR="00D168F6"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ほんの数分でかまいませんので、</w:t>
      </w:r>
    </w:p>
    <w:p w14:paraId="53BE02A4" w14:textId="6F636278" w:rsidR="00D168F6" w:rsidRPr="00F259BE"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是非！先生にお会いしたいのでお取次ぎいただけませんか？</w:t>
      </w:r>
    </w:p>
    <w:p w14:paraId="73F91761" w14:textId="6A0A6347" w:rsidR="00BE387A" w:rsidRDefault="00BE387A" w:rsidP="00F259BE">
      <w:pPr>
        <w:rPr>
          <w:rFonts w:ascii="HG丸ｺﾞｼｯｸM-PRO" w:eastAsia="HG丸ｺﾞｼｯｸM-PRO" w:hAnsi="HG丸ｺﾞｼｯｸM-PRO"/>
          <w:b/>
          <w:bCs/>
          <w:sz w:val="22"/>
          <w:szCs w:val="24"/>
        </w:rPr>
      </w:pPr>
    </w:p>
    <w:p w14:paraId="71E3E9FE" w14:textId="3527985C" w:rsidR="00D168F6" w:rsidRPr="00D168F6" w:rsidRDefault="00D168F6" w:rsidP="00750030">
      <w:pPr>
        <w:jc w:val="center"/>
        <w:rPr>
          <w:rFonts w:ascii="HG丸ｺﾞｼｯｸM-PRO" w:eastAsia="HG丸ｺﾞｼｯｸM-PRO" w:hAnsi="HG丸ｺﾞｼｯｸM-PRO"/>
          <w:b/>
          <w:bCs/>
          <w:color w:val="0070C0"/>
          <w:sz w:val="22"/>
          <w:szCs w:val="24"/>
        </w:rPr>
      </w:pPr>
      <w:r w:rsidRPr="00D168F6">
        <w:rPr>
          <w:rFonts w:ascii="HG丸ｺﾞｼｯｸM-PRO" w:eastAsia="HG丸ｺﾞｼｯｸM-PRO" w:hAnsi="HG丸ｺﾞｼｯｸM-PRO" w:hint="eastAsia"/>
          <w:b/>
          <w:bCs/>
          <w:color w:val="0070C0"/>
          <w:sz w:val="22"/>
          <w:szCs w:val="24"/>
        </w:rPr>
        <w:t>【先生への依頼】</w:t>
      </w:r>
    </w:p>
    <w:p w14:paraId="46E86F26" w14:textId="33052850" w:rsidR="00D168F6"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先生、お忙しいところありがとうございます。</w:t>
      </w:r>
    </w:p>
    <w:p w14:paraId="59372DF5" w14:textId="00FF5DEF" w:rsidR="00D168F6"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今日は、コチラの“Googleレビュー対策を通じた集患など”に関しての</w:t>
      </w:r>
    </w:p>
    <w:p w14:paraId="0E1C1A8A" w14:textId="5AB96182" w:rsidR="00D168F6" w:rsidRDefault="00D168F6"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全国調査をさせていただいており</w:t>
      </w:r>
      <w:r w:rsidR="0062023B">
        <w:rPr>
          <w:rFonts w:ascii="HG丸ｺﾞｼｯｸM-PRO" w:eastAsia="HG丸ｺﾞｼｯｸM-PRO" w:hAnsi="HG丸ｺﾞｼｯｸM-PRO" w:hint="eastAsia"/>
          <w:b/>
          <w:bCs/>
          <w:sz w:val="22"/>
          <w:szCs w:val="24"/>
        </w:rPr>
        <w:t>まして、</w:t>
      </w:r>
      <w:r w:rsidR="00C176AD">
        <w:rPr>
          <w:rFonts w:ascii="HG丸ｺﾞｼｯｸM-PRO" w:eastAsia="HG丸ｺﾞｼｯｸM-PRO" w:hAnsi="HG丸ｺﾞｼｯｸM-PRO" w:hint="eastAsia"/>
          <w:b/>
          <w:bCs/>
          <w:sz w:val="22"/>
          <w:szCs w:val="24"/>
        </w:rPr>
        <w:t>本日、</w:t>
      </w:r>
      <w:r>
        <w:rPr>
          <w:rFonts w:ascii="HG丸ｺﾞｼｯｸM-PRO" w:eastAsia="HG丸ｺﾞｼｯｸM-PRO" w:hAnsi="HG丸ｺﾞｼｯｸM-PRO" w:hint="eastAsia"/>
          <w:b/>
          <w:bCs/>
          <w:sz w:val="22"/>
          <w:szCs w:val="24"/>
        </w:rPr>
        <w:t>伺わせていただきました。</w:t>
      </w:r>
    </w:p>
    <w:p w14:paraId="3793FFF4" w14:textId="2CC29A44" w:rsidR="000466D8" w:rsidRDefault="000466D8"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先生のクリニックでは、口コミリスクに関して、</w:t>
      </w:r>
    </w:p>
    <w:p w14:paraId="0DDE44FD" w14:textId="601FD6E4" w:rsidR="00750030" w:rsidRDefault="000466D8"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どのように考えていらっしゃるか分かりませんが、実際、海外や、</w:t>
      </w:r>
    </w:p>
    <w:p w14:paraId="50F25DB7" w14:textId="43DF1F74" w:rsidR="000466D8" w:rsidRDefault="000466D8"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近隣のクリニックでの損害状況から無視できない状況になってきて</w:t>
      </w:r>
      <w:r w:rsidR="00C176AD">
        <w:rPr>
          <w:rFonts w:ascii="HG丸ｺﾞｼｯｸM-PRO" w:eastAsia="HG丸ｺﾞｼｯｸM-PRO" w:hAnsi="HG丸ｺﾞｼｯｸM-PRO" w:hint="eastAsia"/>
          <w:b/>
          <w:bCs/>
          <w:sz w:val="22"/>
          <w:szCs w:val="24"/>
        </w:rPr>
        <w:t>おります</w:t>
      </w:r>
      <w:r>
        <w:rPr>
          <w:rFonts w:ascii="HG丸ｺﾞｼｯｸM-PRO" w:eastAsia="HG丸ｺﾞｼｯｸM-PRO" w:hAnsi="HG丸ｺﾞｼｯｸM-PRO" w:hint="eastAsia"/>
          <w:b/>
          <w:bCs/>
          <w:sz w:val="22"/>
          <w:szCs w:val="24"/>
        </w:rPr>
        <w:t>。</w:t>
      </w:r>
    </w:p>
    <w:p w14:paraId="0AF0FB5A" w14:textId="1D0165A0" w:rsidR="00D168F6" w:rsidRDefault="0062023B" w:rsidP="00F259BE">
      <w:pP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ということ</w:t>
      </w:r>
      <w:r w:rsidR="00C176AD">
        <w:rPr>
          <w:rFonts w:ascii="HG丸ｺﾞｼｯｸM-PRO" w:eastAsia="HG丸ｺﾞｼｯｸM-PRO" w:hAnsi="HG丸ｺﾞｼｯｸM-PRO" w:hint="eastAsia"/>
          <w:b/>
          <w:bCs/>
          <w:sz w:val="22"/>
          <w:szCs w:val="24"/>
        </w:rPr>
        <w:t>から</w:t>
      </w:r>
      <w:r>
        <w:rPr>
          <w:rFonts w:ascii="HG丸ｺﾞｼｯｸM-PRO" w:eastAsia="HG丸ｺﾞｼｯｸM-PRO" w:hAnsi="HG丸ｺﾞｼｯｸM-PRO" w:hint="eastAsia"/>
          <w:b/>
          <w:bCs/>
          <w:sz w:val="22"/>
          <w:szCs w:val="24"/>
        </w:rPr>
        <w:t>、</w:t>
      </w:r>
      <w:r w:rsidR="00D168F6">
        <w:rPr>
          <w:rFonts w:ascii="HG丸ｺﾞｼｯｸM-PRO" w:eastAsia="HG丸ｺﾞｼｯｸM-PRO" w:hAnsi="HG丸ｺﾞｼｯｸM-PRO" w:hint="eastAsia"/>
          <w:b/>
          <w:bCs/>
          <w:sz w:val="22"/>
          <w:szCs w:val="24"/>
        </w:rPr>
        <w:t>本日、ぜひ10分程度</w:t>
      </w:r>
      <w:r w:rsidR="00C176AD">
        <w:rPr>
          <w:rFonts w:ascii="HG丸ｺﾞｼｯｸM-PRO" w:eastAsia="HG丸ｺﾞｼｯｸM-PRO" w:hAnsi="HG丸ｺﾞｼｯｸM-PRO" w:hint="eastAsia"/>
          <w:b/>
          <w:bCs/>
          <w:sz w:val="22"/>
          <w:szCs w:val="24"/>
        </w:rPr>
        <w:t>の</w:t>
      </w:r>
      <w:r>
        <w:rPr>
          <w:rFonts w:ascii="HG丸ｺﾞｼｯｸM-PRO" w:eastAsia="HG丸ｺﾞｼｯｸM-PRO" w:hAnsi="HG丸ｺﾞｼｯｸM-PRO" w:hint="eastAsia"/>
          <w:b/>
          <w:bCs/>
          <w:sz w:val="22"/>
          <w:szCs w:val="24"/>
        </w:rPr>
        <w:t>調査へ</w:t>
      </w:r>
      <w:r w:rsidR="00D168F6">
        <w:rPr>
          <w:rFonts w:ascii="HG丸ｺﾞｼｯｸM-PRO" w:eastAsia="HG丸ｺﾞｼｯｸM-PRO" w:hAnsi="HG丸ｺﾞｼｯｸM-PRO" w:hint="eastAsia"/>
          <w:b/>
          <w:bCs/>
          <w:sz w:val="22"/>
          <w:szCs w:val="24"/>
        </w:rPr>
        <w:t>のお時間をいただけませんか？</w:t>
      </w:r>
    </w:p>
    <w:p w14:paraId="1CB86E56" w14:textId="59A4687D" w:rsidR="00D168F6" w:rsidRDefault="00D168F6" w:rsidP="00F259BE">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ご無理なようでしたら別日にあらためさせていただきます</w:t>
      </w:r>
      <w:r w:rsidR="0062023B">
        <w:rPr>
          <w:rFonts w:ascii="Segoe UI Symbol" w:eastAsia="HG丸ｺﾞｼｯｸM-PRO" w:hAnsi="Segoe UI Symbol" w:cs="Segoe UI Symbol" w:hint="eastAsia"/>
          <w:b/>
          <w:bCs/>
          <w:sz w:val="22"/>
          <w:szCs w:val="24"/>
        </w:rPr>
        <w:t>が、いかがでしょうか？</w:t>
      </w:r>
    </w:p>
    <w:p w14:paraId="1A6DFF3D" w14:textId="77777777" w:rsidR="00D168F6" w:rsidRDefault="00D168F6" w:rsidP="00F259BE">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○○先生、何か迷惑をおかけする売込みではございません。</w:t>
      </w:r>
    </w:p>
    <w:p w14:paraId="0B84F4F0" w14:textId="06B9A14F" w:rsidR="00D168F6" w:rsidRDefault="00D168F6" w:rsidP="00F259BE">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ぜひ、お願い致します。</w:t>
      </w:r>
    </w:p>
    <w:p w14:paraId="6761AC1E" w14:textId="77777777" w:rsidR="00D168F6" w:rsidRDefault="00D168F6" w:rsidP="00F259BE">
      <w:pPr>
        <w:rPr>
          <w:rFonts w:ascii="Segoe UI Symbol" w:eastAsia="HG丸ｺﾞｼｯｸM-PRO" w:hAnsi="Segoe UI Symbol" w:cs="Segoe UI Symbol"/>
          <w:b/>
          <w:bCs/>
          <w:sz w:val="22"/>
          <w:szCs w:val="24"/>
        </w:rPr>
      </w:pPr>
    </w:p>
    <w:p w14:paraId="3737AD85" w14:textId="75AAEB2C" w:rsidR="00D168F6" w:rsidRPr="00D168F6" w:rsidRDefault="00D168F6" w:rsidP="00750030">
      <w:pPr>
        <w:jc w:val="center"/>
        <w:rPr>
          <w:rFonts w:ascii="Segoe UI Symbol" w:eastAsia="HG丸ｺﾞｼｯｸM-PRO" w:hAnsi="Segoe UI Symbol" w:cs="Segoe UI Symbol"/>
          <w:b/>
          <w:bCs/>
          <w:color w:val="0070C0"/>
          <w:sz w:val="22"/>
          <w:szCs w:val="24"/>
        </w:rPr>
      </w:pPr>
      <w:r w:rsidRPr="00D168F6">
        <w:rPr>
          <w:rFonts w:ascii="Segoe UI Symbol" w:eastAsia="HG丸ｺﾞｼｯｸM-PRO" w:hAnsi="Segoe UI Symbol" w:cs="Segoe UI Symbol" w:hint="eastAsia"/>
          <w:b/>
          <w:bCs/>
          <w:color w:val="0070C0"/>
          <w:sz w:val="22"/>
          <w:szCs w:val="24"/>
        </w:rPr>
        <w:t>▶</w:t>
      </w:r>
      <w:r w:rsidRPr="00D168F6">
        <w:rPr>
          <w:rFonts w:ascii="Segoe UI Symbol" w:eastAsia="HG丸ｺﾞｼｯｸM-PRO" w:hAnsi="Segoe UI Symbol" w:cs="Segoe UI Symbol" w:hint="eastAsia"/>
          <w:b/>
          <w:bCs/>
          <w:color w:val="0070C0"/>
          <w:sz w:val="22"/>
          <w:szCs w:val="24"/>
        </w:rPr>
        <w:t>10min</w:t>
      </w:r>
      <w:r w:rsidRPr="00D168F6">
        <w:rPr>
          <w:rFonts w:ascii="Segoe UI Symbol" w:eastAsia="HG丸ｺﾞｼｯｸM-PRO" w:hAnsi="Segoe UI Symbol" w:cs="Segoe UI Symbol" w:hint="eastAsia"/>
          <w:b/>
          <w:bCs/>
          <w:color w:val="0070C0"/>
          <w:sz w:val="22"/>
          <w:szCs w:val="24"/>
        </w:rPr>
        <w:t>口コミリスク調査アプローチコンテンツでアプローチ</w:t>
      </w:r>
      <w:r w:rsidR="00750030">
        <w:rPr>
          <w:rFonts w:ascii="Segoe UI Symbol" w:eastAsia="HG丸ｺﾞｼｯｸM-PRO" w:hAnsi="Segoe UI Symbol" w:cs="Segoe UI Symbol" w:hint="eastAsia"/>
          <w:b/>
          <w:bCs/>
          <w:color w:val="0070C0"/>
          <w:sz w:val="22"/>
          <w:szCs w:val="24"/>
        </w:rPr>
        <w:t>◀</w:t>
      </w:r>
    </w:p>
    <w:p w14:paraId="207589BF" w14:textId="77777777" w:rsidR="00D168F6" w:rsidRDefault="00D168F6" w:rsidP="00F259BE">
      <w:pPr>
        <w:rPr>
          <w:rFonts w:ascii="Segoe UI Symbol" w:eastAsia="HG丸ｺﾞｼｯｸM-PRO" w:hAnsi="Segoe UI Symbol" w:cs="Segoe UI Symbol"/>
          <w:b/>
          <w:bCs/>
          <w:sz w:val="22"/>
          <w:szCs w:val="24"/>
        </w:rPr>
      </w:pPr>
    </w:p>
    <w:p w14:paraId="71DA2355" w14:textId="5E7F6BC2" w:rsidR="00D168F6" w:rsidRPr="001B6F7D" w:rsidRDefault="001B6F7D" w:rsidP="00F259BE">
      <w:pPr>
        <w:rPr>
          <w:rFonts w:ascii="Segoe UI Symbol" w:eastAsia="HG丸ｺﾞｼｯｸM-PRO" w:hAnsi="Segoe UI Symbol" w:cs="Segoe UI Symbol"/>
          <w:b/>
          <w:bCs/>
          <w:color w:val="C00000"/>
          <w:sz w:val="22"/>
          <w:szCs w:val="24"/>
        </w:rPr>
      </w:pPr>
      <w:r w:rsidRPr="001B6F7D">
        <w:rPr>
          <w:rFonts w:ascii="Segoe UI Symbol" w:eastAsia="HG丸ｺﾞｼｯｸM-PRO" w:hAnsi="Segoe UI Symbol" w:cs="Segoe UI Symbol" w:hint="eastAsia"/>
          <w:b/>
          <w:bCs/>
          <w:color w:val="C00000"/>
          <w:sz w:val="22"/>
          <w:szCs w:val="24"/>
        </w:rPr>
        <w:t>【</w:t>
      </w:r>
      <w:r w:rsidRPr="001B6F7D">
        <w:rPr>
          <w:rFonts w:ascii="Segoe UI Symbol" w:eastAsia="HG丸ｺﾞｼｯｸM-PRO" w:hAnsi="Segoe UI Symbol" w:cs="Segoe UI Symbol" w:hint="eastAsia"/>
          <w:b/>
          <w:bCs/>
          <w:color w:val="C00000"/>
          <w:sz w:val="22"/>
          <w:szCs w:val="24"/>
        </w:rPr>
        <w:t>POINT</w:t>
      </w:r>
      <w:r w:rsidRPr="001B6F7D">
        <w:rPr>
          <w:rFonts w:ascii="Segoe UI Symbol" w:eastAsia="HG丸ｺﾞｼｯｸM-PRO" w:hAnsi="Segoe UI Symbol" w:cs="Segoe UI Symbol" w:hint="eastAsia"/>
          <w:b/>
          <w:bCs/>
          <w:color w:val="C00000"/>
          <w:sz w:val="22"/>
          <w:szCs w:val="24"/>
        </w:rPr>
        <w:t>】</w:t>
      </w:r>
    </w:p>
    <w:p w14:paraId="4E9501FA" w14:textId="6E66FC20" w:rsidR="001B6F7D" w:rsidRDefault="001B6F7D" w:rsidP="00F259BE">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・①最初からうまく喋れると思わない（自身にプレシャーをかけない）。</w:t>
      </w:r>
    </w:p>
    <w:p w14:paraId="7FF490E9" w14:textId="4299207D" w:rsidR="001B6F7D" w:rsidRDefault="001B6F7D" w:rsidP="00F259BE">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・②まず、ゆっくりと目線を合わせ、笑顔で話す。</w:t>
      </w:r>
    </w:p>
    <w:p w14:paraId="7EB0F7C5" w14:textId="036B2202" w:rsidR="001B6F7D" w:rsidRPr="001B6F7D" w:rsidRDefault="001B6F7D" w:rsidP="00F259BE">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・③かならず、マスクをつけて訪問。</w:t>
      </w:r>
    </w:p>
    <w:p w14:paraId="699D4BD4" w14:textId="43406C17" w:rsidR="001B6F7D" w:rsidRDefault="001B6F7D" w:rsidP="00F259BE">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・④断られても慌てず、「そう</w:t>
      </w:r>
      <w:r w:rsidR="00324EEE">
        <w:rPr>
          <w:rFonts w:ascii="Segoe UI Symbol" w:eastAsia="HG丸ｺﾞｼｯｸM-PRO" w:hAnsi="Segoe UI Symbol" w:cs="Segoe UI Symbol" w:hint="eastAsia"/>
          <w:b/>
          <w:bCs/>
          <w:sz w:val="22"/>
          <w:szCs w:val="24"/>
        </w:rPr>
        <w:t>な</w:t>
      </w:r>
      <w:r>
        <w:rPr>
          <w:rFonts w:ascii="Segoe UI Symbol" w:eastAsia="HG丸ｺﾞｼｯｸM-PRO" w:hAnsi="Segoe UI Symbol" w:cs="Segoe UI Symbol" w:hint="eastAsia"/>
          <w:b/>
          <w:bCs/>
          <w:sz w:val="22"/>
          <w:szCs w:val="24"/>
        </w:rPr>
        <w:t>んですね」と、しっかりと目線を合わせて回答する。</w:t>
      </w:r>
    </w:p>
    <w:p w14:paraId="2AA15CCE" w14:textId="77777777" w:rsidR="001B6F7D" w:rsidRDefault="001B6F7D" w:rsidP="00F259BE">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 xml:space="preserve">　そして、一呼吸おいて「先生、このような調査に応じていただき、</w:t>
      </w:r>
    </w:p>
    <w:p w14:paraId="2AF79ECD" w14:textId="50EC2A32" w:rsidR="001B6F7D" w:rsidRDefault="001B6F7D" w:rsidP="001B6F7D">
      <w:pPr>
        <w:ind w:firstLineChars="100" w:firstLine="220"/>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本当にありがとうございました」と</w:t>
      </w:r>
      <w:r w:rsidR="001E49FB">
        <w:rPr>
          <w:rFonts w:ascii="Segoe UI Symbol" w:eastAsia="HG丸ｺﾞｼｯｸM-PRO" w:hAnsi="Segoe UI Symbol" w:cs="Segoe UI Symbol" w:hint="eastAsia"/>
          <w:b/>
          <w:bCs/>
          <w:sz w:val="22"/>
          <w:szCs w:val="24"/>
        </w:rPr>
        <w:t>一言。続いて、</w:t>
      </w:r>
    </w:p>
    <w:p w14:paraId="06B13DE3" w14:textId="77777777" w:rsidR="001B6F7D" w:rsidRDefault="001B6F7D" w:rsidP="00F259BE">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 xml:space="preserve">　「また、我々の会としますと、税理士や、コンサル企業と違った角度の多方面に</w:t>
      </w:r>
    </w:p>
    <w:p w14:paraId="3551FCCB" w14:textId="48FA06F9" w:rsidR="001B6F7D" w:rsidRDefault="001B6F7D" w:rsidP="001E49FB">
      <w:pPr>
        <w:ind w:leftChars="100" w:left="210"/>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わたる情報を提供させていただいておりますので、近隣に立ち寄らせていただいた際</w:t>
      </w:r>
      <w:r>
        <w:rPr>
          <w:rFonts w:ascii="Segoe UI Symbol" w:eastAsia="HG丸ｺﾞｼｯｸM-PRO" w:hAnsi="Segoe UI Symbol" w:cs="Segoe UI Symbol" w:hint="eastAsia"/>
          <w:b/>
          <w:bCs/>
          <w:sz w:val="22"/>
          <w:szCs w:val="24"/>
        </w:rPr>
        <w:lastRenderedPageBreak/>
        <w:t>に、受付の方にそういった定期通信をお届けさせていただいてもよろしいでしょうか？」</w:t>
      </w:r>
      <w:r w:rsidR="001E49FB">
        <w:rPr>
          <w:rFonts w:ascii="Segoe UI Symbol" w:eastAsia="HG丸ｺﾞｼｯｸM-PRO" w:hAnsi="Segoe UI Symbol" w:cs="Segoe UI Symbol" w:hint="eastAsia"/>
          <w:b/>
          <w:bCs/>
          <w:sz w:val="22"/>
          <w:szCs w:val="24"/>
        </w:rPr>
        <w:t>と許可をいただいて帰る</w:t>
      </w:r>
    </w:p>
    <w:p w14:paraId="4C8C1ECC" w14:textId="11952EB4" w:rsidR="001E49FB" w:rsidRDefault="001E49FB" w:rsidP="001E49FB">
      <w:pPr>
        <w:ind w:leftChars="100" w:left="210"/>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・⑤サンキューレター（手書きハガキ）</w:t>
      </w:r>
    </w:p>
    <w:p w14:paraId="20BD9EBC" w14:textId="77777777" w:rsidR="001E49FB" w:rsidRDefault="001E49FB" w:rsidP="001E49FB">
      <w:pPr>
        <w:rPr>
          <w:rFonts w:ascii="Segoe UI Symbol" w:eastAsia="HG丸ｺﾞｼｯｸM-PRO" w:hAnsi="Segoe UI Symbol" w:cs="Segoe UI Symbol"/>
          <w:b/>
          <w:bCs/>
          <w:sz w:val="22"/>
          <w:szCs w:val="24"/>
        </w:rPr>
      </w:pPr>
    </w:p>
    <w:p w14:paraId="20D23584" w14:textId="790DBF32" w:rsidR="001E49FB" w:rsidRDefault="001E49FB" w:rsidP="001E49FB">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 xml:space="preserve">　➡継続訪問に持込む（</w:t>
      </w:r>
      <w:r>
        <w:rPr>
          <w:rFonts w:ascii="Segoe UI Symbol" w:eastAsia="HG丸ｺﾞｼｯｸM-PRO" w:hAnsi="Segoe UI Symbol" w:cs="Segoe UI Symbol" w:hint="eastAsia"/>
          <w:b/>
          <w:bCs/>
          <w:sz w:val="22"/>
          <w:szCs w:val="24"/>
        </w:rPr>
        <w:t>2</w:t>
      </w:r>
      <w:r>
        <w:rPr>
          <w:rFonts w:ascii="Segoe UI Symbol" w:eastAsia="HG丸ｺﾞｼｯｸM-PRO" w:hAnsi="Segoe UI Symbol" w:cs="Segoe UI Symbol" w:hint="eastAsia"/>
          <w:b/>
          <w:bCs/>
          <w:sz w:val="22"/>
          <w:szCs w:val="24"/>
        </w:rPr>
        <w:t>週間に一度程度）</w:t>
      </w:r>
    </w:p>
    <w:p w14:paraId="2D6AF7C7" w14:textId="5867FEA6" w:rsidR="001E49FB" w:rsidRDefault="001E49FB" w:rsidP="001E49FB">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 xml:space="preserve">　➡およそ、１～</w:t>
      </w:r>
      <w:r>
        <w:rPr>
          <w:rFonts w:ascii="Segoe UI Symbol" w:eastAsia="HG丸ｺﾞｼｯｸM-PRO" w:hAnsi="Segoe UI Symbol" w:cs="Segoe UI Symbol" w:hint="eastAsia"/>
          <w:b/>
          <w:bCs/>
          <w:sz w:val="22"/>
          <w:szCs w:val="24"/>
        </w:rPr>
        <w:t>2</w:t>
      </w:r>
      <w:r>
        <w:rPr>
          <w:rFonts w:ascii="Segoe UI Symbol" w:eastAsia="HG丸ｺﾞｼｯｸM-PRO" w:hAnsi="Segoe UI Symbol" w:cs="Segoe UI Symbol" w:hint="eastAsia"/>
          <w:b/>
          <w:bCs/>
          <w:sz w:val="22"/>
          <w:szCs w:val="24"/>
        </w:rPr>
        <w:t>ヶ月程度で再度、面談を依頼し、</w:t>
      </w:r>
    </w:p>
    <w:p w14:paraId="43E5993C" w14:textId="333DA6D5" w:rsidR="001E49FB" w:rsidRDefault="001E49FB" w:rsidP="001E49FB">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 xml:space="preserve">　継続訪問の資料の感想を聞くことをきっかけに、コストカット（電力・</w:t>
      </w:r>
      <w:r>
        <w:rPr>
          <w:rFonts w:ascii="Segoe UI Symbol" w:eastAsia="HG丸ｺﾞｼｯｸM-PRO" w:hAnsi="Segoe UI Symbol" w:cs="Segoe UI Symbol" w:hint="eastAsia"/>
          <w:b/>
          <w:bCs/>
          <w:sz w:val="22"/>
          <w:szCs w:val="24"/>
        </w:rPr>
        <w:t>MS-RDK</w:t>
      </w:r>
      <w:r>
        <w:rPr>
          <w:rFonts w:ascii="Segoe UI Symbol" w:eastAsia="HG丸ｺﾞｼｯｸM-PRO" w:hAnsi="Segoe UI Symbol" w:cs="Segoe UI Symbol" w:hint="eastAsia"/>
          <w:b/>
          <w:bCs/>
          <w:sz w:val="22"/>
          <w:szCs w:val="24"/>
        </w:rPr>
        <w:t>）</w:t>
      </w:r>
    </w:p>
    <w:p w14:paraId="5C03DF44" w14:textId="026E13BB" w:rsidR="001E49FB" w:rsidRPr="001B6F7D" w:rsidRDefault="001E49FB" w:rsidP="001E49FB">
      <w:pPr>
        <w:rPr>
          <w:rFonts w:ascii="Segoe UI Symbol" w:eastAsia="HG丸ｺﾞｼｯｸM-PRO" w:hAnsi="Segoe UI Symbol" w:cs="Segoe UI Symbol"/>
          <w:b/>
          <w:bCs/>
          <w:sz w:val="22"/>
          <w:szCs w:val="24"/>
        </w:rPr>
      </w:pPr>
      <w:r>
        <w:rPr>
          <w:rFonts w:ascii="Segoe UI Symbol" w:eastAsia="HG丸ｺﾞｼｯｸM-PRO" w:hAnsi="Segoe UI Symbol" w:cs="Segoe UI Symbol" w:hint="eastAsia"/>
          <w:b/>
          <w:bCs/>
          <w:sz w:val="22"/>
          <w:szCs w:val="24"/>
        </w:rPr>
        <w:t xml:space="preserve">　でフックをかけてみる。（かかった場合は財務戦略コンテンツを使用）　</w:t>
      </w:r>
    </w:p>
    <w:sectPr w:rsidR="001E49FB" w:rsidRPr="001B6F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DE06" w14:textId="77777777" w:rsidR="00D41C5D" w:rsidRDefault="00D41C5D" w:rsidP="00C176AD">
      <w:r>
        <w:separator/>
      </w:r>
    </w:p>
  </w:endnote>
  <w:endnote w:type="continuationSeparator" w:id="0">
    <w:p w14:paraId="1C2154C6" w14:textId="77777777" w:rsidR="00D41C5D" w:rsidRDefault="00D41C5D" w:rsidP="00C1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charset w:val="80"/>
    <w:family w:val="swiss"/>
    <w:pitch w:val="variable"/>
    <w:sig w:usb0="E00002FF" w:usb1="2AC7EDFE"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B612" w14:textId="77777777" w:rsidR="00D41C5D" w:rsidRDefault="00D41C5D" w:rsidP="00C176AD">
      <w:r>
        <w:separator/>
      </w:r>
    </w:p>
  </w:footnote>
  <w:footnote w:type="continuationSeparator" w:id="0">
    <w:p w14:paraId="54B64456" w14:textId="77777777" w:rsidR="00D41C5D" w:rsidRDefault="00D41C5D" w:rsidP="00C17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D3"/>
    <w:rsid w:val="000466D8"/>
    <w:rsid w:val="00100A66"/>
    <w:rsid w:val="00183E01"/>
    <w:rsid w:val="001A1672"/>
    <w:rsid w:val="001B6F7D"/>
    <w:rsid w:val="001E49FB"/>
    <w:rsid w:val="002D6D95"/>
    <w:rsid w:val="00324EEE"/>
    <w:rsid w:val="0036366A"/>
    <w:rsid w:val="003A6327"/>
    <w:rsid w:val="00432829"/>
    <w:rsid w:val="004B242F"/>
    <w:rsid w:val="005D31D3"/>
    <w:rsid w:val="005E241B"/>
    <w:rsid w:val="0062023B"/>
    <w:rsid w:val="006A1E2F"/>
    <w:rsid w:val="00750030"/>
    <w:rsid w:val="007A4A8E"/>
    <w:rsid w:val="007F268E"/>
    <w:rsid w:val="008D6506"/>
    <w:rsid w:val="00A80AE0"/>
    <w:rsid w:val="00AC5BCA"/>
    <w:rsid w:val="00AE0DC6"/>
    <w:rsid w:val="00B87438"/>
    <w:rsid w:val="00BC32F3"/>
    <w:rsid w:val="00BE387A"/>
    <w:rsid w:val="00BF424F"/>
    <w:rsid w:val="00BF692B"/>
    <w:rsid w:val="00C176AD"/>
    <w:rsid w:val="00D168F6"/>
    <w:rsid w:val="00D41C5D"/>
    <w:rsid w:val="00D55082"/>
    <w:rsid w:val="00E83451"/>
    <w:rsid w:val="00EB32BE"/>
    <w:rsid w:val="00F00034"/>
    <w:rsid w:val="00F259BE"/>
    <w:rsid w:val="00F3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A150C"/>
  <w15:chartTrackingRefBased/>
  <w15:docId w15:val="{CE4CB819-0406-4B81-B6FD-76706915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31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31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31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31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31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31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31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31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31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31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31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31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31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31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31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31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31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31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31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3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1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3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1D3"/>
    <w:pPr>
      <w:spacing w:before="160" w:after="160"/>
      <w:jc w:val="center"/>
    </w:pPr>
    <w:rPr>
      <w:i/>
      <w:iCs/>
      <w:color w:val="404040" w:themeColor="text1" w:themeTint="BF"/>
    </w:rPr>
  </w:style>
  <w:style w:type="character" w:customStyle="1" w:styleId="a8">
    <w:name w:val="引用文 (文字)"/>
    <w:basedOn w:val="a0"/>
    <w:link w:val="a7"/>
    <w:uiPriority w:val="29"/>
    <w:rsid w:val="005D31D3"/>
    <w:rPr>
      <w:i/>
      <w:iCs/>
      <w:color w:val="404040" w:themeColor="text1" w:themeTint="BF"/>
    </w:rPr>
  </w:style>
  <w:style w:type="paragraph" w:styleId="a9">
    <w:name w:val="List Paragraph"/>
    <w:basedOn w:val="a"/>
    <w:uiPriority w:val="34"/>
    <w:qFormat/>
    <w:rsid w:val="005D31D3"/>
    <w:pPr>
      <w:ind w:left="720"/>
      <w:contextualSpacing/>
    </w:pPr>
  </w:style>
  <w:style w:type="character" w:styleId="21">
    <w:name w:val="Intense Emphasis"/>
    <w:basedOn w:val="a0"/>
    <w:uiPriority w:val="21"/>
    <w:qFormat/>
    <w:rsid w:val="005D31D3"/>
    <w:rPr>
      <w:i/>
      <w:iCs/>
      <w:color w:val="0F4761" w:themeColor="accent1" w:themeShade="BF"/>
    </w:rPr>
  </w:style>
  <w:style w:type="paragraph" w:styleId="22">
    <w:name w:val="Intense Quote"/>
    <w:basedOn w:val="a"/>
    <w:next w:val="a"/>
    <w:link w:val="23"/>
    <w:uiPriority w:val="30"/>
    <w:qFormat/>
    <w:rsid w:val="005D3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31D3"/>
    <w:rPr>
      <w:i/>
      <w:iCs/>
      <w:color w:val="0F4761" w:themeColor="accent1" w:themeShade="BF"/>
    </w:rPr>
  </w:style>
  <w:style w:type="character" w:styleId="24">
    <w:name w:val="Intense Reference"/>
    <w:basedOn w:val="a0"/>
    <w:uiPriority w:val="32"/>
    <w:qFormat/>
    <w:rsid w:val="005D31D3"/>
    <w:rPr>
      <w:b/>
      <w:bCs/>
      <w:smallCaps/>
      <w:color w:val="0F4761" w:themeColor="accent1" w:themeShade="BF"/>
      <w:spacing w:val="5"/>
    </w:rPr>
  </w:style>
  <w:style w:type="paragraph" w:styleId="aa">
    <w:name w:val="header"/>
    <w:basedOn w:val="a"/>
    <w:link w:val="ab"/>
    <w:uiPriority w:val="99"/>
    <w:unhideWhenUsed/>
    <w:rsid w:val="00C176AD"/>
    <w:pPr>
      <w:tabs>
        <w:tab w:val="center" w:pos="4252"/>
        <w:tab w:val="right" w:pos="8504"/>
      </w:tabs>
      <w:snapToGrid w:val="0"/>
    </w:pPr>
  </w:style>
  <w:style w:type="character" w:customStyle="1" w:styleId="ab">
    <w:name w:val="ヘッダー (文字)"/>
    <w:basedOn w:val="a0"/>
    <w:link w:val="aa"/>
    <w:uiPriority w:val="99"/>
    <w:rsid w:val="00C176AD"/>
  </w:style>
  <w:style w:type="paragraph" w:styleId="ac">
    <w:name w:val="footer"/>
    <w:basedOn w:val="a"/>
    <w:link w:val="ad"/>
    <w:uiPriority w:val="99"/>
    <w:unhideWhenUsed/>
    <w:rsid w:val="00C176AD"/>
    <w:pPr>
      <w:tabs>
        <w:tab w:val="center" w:pos="4252"/>
        <w:tab w:val="right" w:pos="8504"/>
      </w:tabs>
      <w:snapToGrid w:val="0"/>
    </w:pPr>
  </w:style>
  <w:style w:type="character" w:customStyle="1" w:styleId="ad">
    <w:name w:val="フッター (文字)"/>
    <w:basedOn w:val="a0"/>
    <w:link w:val="ac"/>
    <w:uiPriority w:val="99"/>
    <w:rsid w:val="00C17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新治 宮本</dc:creator>
  <cp:keywords/>
  <dc:description/>
  <cp:lastModifiedBy>新治 宮本</cp:lastModifiedBy>
  <cp:revision>25</cp:revision>
  <dcterms:created xsi:type="dcterms:W3CDTF">2025-06-24T06:28:00Z</dcterms:created>
  <dcterms:modified xsi:type="dcterms:W3CDTF">2025-09-04T02:59:00Z</dcterms:modified>
</cp:coreProperties>
</file>